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A3F4F" w14:textId="77777777" w:rsidR="001F632E" w:rsidRPr="00015477" w:rsidRDefault="001F632E" w:rsidP="00015477">
      <w:pPr>
        <w:sectPr w:rsidR="001F632E" w:rsidRPr="00015477" w:rsidSect="001F632E">
          <w:pgSz w:w="12240" w:h="15840"/>
          <w:pgMar w:top="1440" w:right="1440" w:bottom="1440" w:left="1440" w:header="0" w:footer="720" w:gutter="0"/>
          <w:cols w:space="720"/>
          <w:noEndnote/>
        </w:sectPr>
      </w:pPr>
    </w:p>
    <w:p w14:paraId="540BC91F" w14:textId="77777777" w:rsidR="00B83835" w:rsidRPr="00B83835" w:rsidRDefault="001F632E" w:rsidP="00B83835">
      <w:pPr>
        <w:tabs>
          <w:tab w:val="left" w:pos="630"/>
          <w:tab w:val="right" w:pos="9245"/>
        </w:tabs>
        <w:spacing w:after="0" w:line="480" w:lineRule="auto"/>
        <w:jc w:val="both"/>
        <w:rPr>
          <w:rFonts w:ascii="Times New Roman" w:eastAsia="Times New Roman" w:hAnsi="Times New Roman"/>
          <w:spacing w:val="28"/>
          <w:szCs w:val="20"/>
        </w:rPr>
      </w:pPr>
      <w:r w:rsidRPr="001F632E">
        <w:lastRenderedPageBreak/>
        <w:fldChar w:fldCharType="begin"/>
      </w:r>
      <w:r w:rsidRPr="001F632E">
        <w:instrText xml:space="preserve"> INCLUDETEXT </w:instrText>
      </w:r>
      <w:r w:rsidRPr="001F632E">
        <w:rPr>
          <w:noProof/>
        </w:rPr>
        <w:instrText xml:space="preserve">S:\Leadership Development\merge\docs\DC  Budget with Whistleblower Protection 2009.doc </w:instrText>
      </w:r>
      <w:r w:rsidRPr="001F632E">
        <w:instrText xml:space="preserve">  \* MERGEFORMAT </w:instrText>
      </w:r>
      <w:r w:rsidRPr="001F632E">
        <w:fldChar w:fldCharType="separate"/>
      </w:r>
      <w:r w:rsidR="00B83835" w:rsidRPr="00B83835">
        <w:rPr>
          <w:rFonts w:ascii="Times New Roman" w:eastAsia="Times New Roman" w:hAnsi="Times New Roman"/>
          <w:b/>
          <w:spacing w:val="28"/>
          <w:szCs w:val="20"/>
        </w:rPr>
        <w:t>DE</w:t>
      </w:r>
      <w:r w:rsidR="00B83835" w:rsidRPr="00B83835">
        <w:rPr>
          <w:rFonts w:ascii="Times New Roman" w:eastAsia="Times New Roman" w:hAnsi="Times New Roman"/>
          <w:b/>
          <w:spacing w:val="28"/>
          <w:szCs w:val="20"/>
        </w:rPr>
        <w:tab/>
      </w:r>
      <w:r w:rsidR="00B83835" w:rsidRPr="00B83835">
        <w:rPr>
          <w:rFonts w:ascii="Times New Roman" w:eastAsia="Times New Roman" w:hAnsi="Times New Roman"/>
          <w:b/>
          <w:spacing w:val="28"/>
          <w:szCs w:val="20"/>
          <w:u w:val="single"/>
        </w:rPr>
        <w:t>Fraud Prevention and Investigation</w:t>
      </w:r>
      <w:r w:rsidR="00B83835" w:rsidRPr="00B83835">
        <w:rPr>
          <w:rFonts w:ascii="Times New Roman" w:eastAsia="Times New Roman" w:hAnsi="Times New Roman"/>
          <w:b/>
          <w:spacing w:val="28"/>
          <w:szCs w:val="20"/>
        </w:rPr>
        <w:tab/>
        <w:t>DE</w:t>
      </w:r>
    </w:p>
    <w:p w14:paraId="632F7D95" w14:textId="77777777" w:rsidR="00B83835" w:rsidRPr="00B83835" w:rsidRDefault="00B83835" w:rsidP="00B83835">
      <w:pPr>
        <w:tabs>
          <w:tab w:val="left" w:pos="630"/>
          <w:tab w:val="right" w:pos="9245"/>
        </w:tabs>
        <w:spacing w:after="0" w:line="480" w:lineRule="auto"/>
        <w:jc w:val="both"/>
        <w:rPr>
          <w:rFonts w:ascii="Times New Roman" w:eastAsia="Times New Roman" w:hAnsi="Times New Roman"/>
          <w:spacing w:val="28"/>
          <w:szCs w:val="20"/>
        </w:rPr>
      </w:pPr>
      <w:r w:rsidRPr="00B83835">
        <w:rPr>
          <w:rFonts w:ascii="Times New Roman" w:eastAsia="Times New Roman" w:hAnsi="Times New Roman"/>
          <w:spacing w:val="28"/>
          <w:szCs w:val="20"/>
        </w:rPr>
        <w:tab/>
        <w:t xml:space="preserve">All employees, board members, consultants, vendors, contractors, and other parties maintaining a business relationship with the district shall act with due diligence in duties involving the district’s fiscal resources.  The superintendent shall develop internal controls that aid in the prevention and detection of fraud, financial impropriety, or irregularity.  </w:t>
      </w:r>
    </w:p>
    <w:p w14:paraId="2FF1965F" w14:textId="77777777" w:rsidR="00B83835" w:rsidRPr="00B83835" w:rsidRDefault="00B83835" w:rsidP="00B83835">
      <w:pPr>
        <w:tabs>
          <w:tab w:val="left" w:pos="630"/>
          <w:tab w:val="right" w:pos="9245"/>
        </w:tabs>
        <w:spacing w:after="0" w:line="480" w:lineRule="auto"/>
        <w:jc w:val="both"/>
        <w:rPr>
          <w:rFonts w:ascii="Times New Roman" w:eastAsia="Times New Roman" w:hAnsi="Times New Roman"/>
          <w:spacing w:val="28"/>
          <w:szCs w:val="20"/>
          <w:u w:val="single"/>
        </w:rPr>
      </w:pPr>
      <w:r w:rsidRPr="00B83835">
        <w:rPr>
          <w:rFonts w:ascii="Times New Roman" w:eastAsia="Times New Roman" w:hAnsi="Times New Roman"/>
          <w:spacing w:val="28"/>
          <w:szCs w:val="20"/>
        </w:rPr>
        <w:tab/>
      </w:r>
      <w:r w:rsidRPr="00B83835">
        <w:rPr>
          <w:rFonts w:ascii="Times New Roman" w:eastAsia="Times New Roman" w:hAnsi="Times New Roman"/>
          <w:spacing w:val="28"/>
          <w:szCs w:val="20"/>
          <w:u w:val="single"/>
        </w:rPr>
        <w:t>Reporting Fraud</w:t>
      </w:r>
    </w:p>
    <w:p w14:paraId="62227ACC" w14:textId="77777777" w:rsidR="00B83835" w:rsidRPr="00B83835" w:rsidRDefault="00B83835" w:rsidP="00B83835">
      <w:pPr>
        <w:tabs>
          <w:tab w:val="left" w:pos="630"/>
          <w:tab w:val="right" w:pos="9245"/>
        </w:tabs>
        <w:spacing w:after="0" w:line="480" w:lineRule="auto"/>
        <w:jc w:val="both"/>
        <w:rPr>
          <w:rFonts w:ascii="Times New Roman" w:eastAsia="Times New Roman" w:hAnsi="Times New Roman"/>
          <w:spacing w:val="28"/>
          <w:szCs w:val="20"/>
        </w:rPr>
      </w:pPr>
      <w:r w:rsidRPr="00B83835">
        <w:rPr>
          <w:rFonts w:ascii="Times New Roman" w:eastAsia="Times New Roman" w:hAnsi="Times New Roman"/>
          <w:spacing w:val="28"/>
          <w:szCs w:val="20"/>
        </w:rPr>
        <w:tab/>
        <w:t>An employee who suspects fraud, impropriety, or irregularity shall promptly report those suspicions to the immediate supervisor and/or the superintendent.  If the superintendent is the subject of the complaint, reports shall be made to the board president or the board's legal counsel.  The superintendent shall generally have primary responsibility for any investigations, in coordination with legal counsel and other internal or external departments and agencies as appropriate.  If the superintendent is the subject of the report of fraud, impropriety, or irregularity, the board shall retain control over the investigation or may designate its legal counsel or another investigator to act on behalf of the board in investigating the matter and reporting any findings back to the board.</w:t>
      </w:r>
    </w:p>
    <w:p w14:paraId="5FCDDE77" w14:textId="77777777" w:rsidR="00B83835" w:rsidRPr="00B83835" w:rsidRDefault="00B83835" w:rsidP="00B83835">
      <w:pPr>
        <w:tabs>
          <w:tab w:val="left" w:pos="630"/>
          <w:tab w:val="right" w:pos="9245"/>
        </w:tabs>
        <w:spacing w:after="0" w:line="480" w:lineRule="auto"/>
        <w:jc w:val="both"/>
        <w:rPr>
          <w:rFonts w:ascii="Times New Roman" w:eastAsia="Times New Roman" w:hAnsi="Times New Roman"/>
          <w:spacing w:val="28"/>
          <w:szCs w:val="20"/>
          <w:u w:val="single"/>
        </w:rPr>
      </w:pPr>
      <w:r w:rsidRPr="00B83835">
        <w:rPr>
          <w:rFonts w:ascii="Times New Roman" w:eastAsia="Times New Roman" w:hAnsi="Times New Roman"/>
          <w:spacing w:val="28"/>
          <w:szCs w:val="20"/>
        </w:rPr>
        <w:tab/>
      </w:r>
      <w:r w:rsidRPr="00B83835">
        <w:rPr>
          <w:rFonts w:ascii="Times New Roman" w:eastAsia="Times New Roman" w:hAnsi="Times New Roman"/>
          <w:spacing w:val="28"/>
          <w:szCs w:val="20"/>
          <w:u w:val="single"/>
        </w:rPr>
        <w:t>Whistleblowers</w:t>
      </w:r>
    </w:p>
    <w:p w14:paraId="77DC6CD2" w14:textId="77777777" w:rsidR="00B83835" w:rsidRPr="00B83835" w:rsidRDefault="00B83835" w:rsidP="00B83835">
      <w:pPr>
        <w:tabs>
          <w:tab w:val="left" w:pos="630"/>
          <w:tab w:val="right" w:pos="9245"/>
        </w:tabs>
        <w:spacing w:after="0" w:line="480" w:lineRule="auto"/>
        <w:jc w:val="both"/>
        <w:rPr>
          <w:rFonts w:ascii="Times New Roman" w:eastAsia="Times New Roman" w:hAnsi="Times New Roman"/>
          <w:spacing w:val="28"/>
          <w:szCs w:val="20"/>
        </w:rPr>
      </w:pPr>
      <w:r w:rsidRPr="00B83835">
        <w:rPr>
          <w:rFonts w:ascii="Times New Roman" w:eastAsia="Times New Roman" w:hAnsi="Times New Roman"/>
          <w:spacing w:val="28"/>
          <w:szCs w:val="20"/>
        </w:rPr>
        <w:tab/>
        <w:t xml:space="preserve">The district encourages complaints, reports, or inquiries about illegal practices or violations of district policies, including illegal or improper conduct by the district, its leadership, or by others on its behalf.  Reports may include, but not be limited to, financial improprieties, accounting, or audit matters, ethical violations, or other similar illegal or improper practices or policies.  The district prohibits retaliation by or on behalf of the district against staff members </w:t>
      </w:r>
    </w:p>
    <w:p w14:paraId="5E479C37" w14:textId="77777777" w:rsidR="00B83835" w:rsidRPr="00B83835" w:rsidRDefault="00B83835" w:rsidP="00B83835">
      <w:pPr>
        <w:tabs>
          <w:tab w:val="left" w:pos="630"/>
          <w:tab w:val="right" w:pos="9245"/>
        </w:tabs>
        <w:spacing w:after="0" w:line="480" w:lineRule="auto"/>
        <w:jc w:val="both"/>
        <w:rPr>
          <w:rFonts w:ascii="Times New Roman" w:eastAsia="Times New Roman" w:hAnsi="Times New Roman"/>
          <w:spacing w:val="28"/>
          <w:szCs w:val="20"/>
        </w:rPr>
      </w:pPr>
    </w:p>
    <w:p w14:paraId="7C40C16B" w14:textId="77777777" w:rsidR="00B83835" w:rsidRPr="00B83835" w:rsidRDefault="00B83835" w:rsidP="00B83835">
      <w:pPr>
        <w:tabs>
          <w:tab w:val="left" w:pos="630"/>
          <w:tab w:val="right" w:pos="9245"/>
        </w:tabs>
        <w:spacing w:after="0" w:line="480" w:lineRule="auto"/>
        <w:jc w:val="both"/>
        <w:rPr>
          <w:rFonts w:ascii="Times New Roman" w:eastAsia="Times New Roman" w:hAnsi="Times New Roman"/>
          <w:spacing w:val="28"/>
          <w:szCs w:val="20"/>
        </w:rPr>
      </w:pPr>
      <w:r w:rsidRPr="00B83835">
        <w:rPr>
          <w:rFonts w:ascii="Times New Roman" w:eastAsia="Times New Roman" w:hAnsi="Times New Roman"/>
          <w:b/>
          <w:spacing w:val="28"/>
          <w:szCs w:val="20"/>
        </w:rPr>
        <w:lastRenderedPageBreak/>
        <w:t>DE</w:t>
      </w:r>
      <w:r w:rsidRPr="00B83835">
        <w:rPr>
          <w:rFonts w:ascii="Times New Roman" w:eastAsia="Times New Roman" w:hAnsi="Times New Roman"/>
          <w:b/>
          <w:spacing w:val="28"/>
          <w:szCs w:val="20"/>
        </w:rPr>
        <w:tab/>
      </w:r>
      <w:r w:rsidRPr="00B83835">
        <w:rPr>
          <w:rFonts w:ascii="Times New Roman" w:eastAsia="Times New Roman" w:hAnsi="Times New Roman"/>
          <w:b/>
          <w:spacing w:val="28"/>
          <w:szCs w:val="20"/>
          <w:u w:val="single"/>
        </w:rPr>
        <w:t>Fraud Prevention and Investigation</w:t>
      </w:r>
      <w:r w:rsidRPr="00B83835">
        <w:rPr>
          <w:rFonts w:ascii="Times New Roman" w:eastAsia="Times New Roman" w:hAnsi="Times New Roman"/>
          <w:b/>
          <w:spacing w:val="28"/>
          <w:szCs w:val="20"/>
        </w:rPr>
        <w:tab/>
        <w:t>DE-2</w:t>
      </w:r>
    </w:p>
    <w:p w14:paraId="5B492519" w14:textId="77777777" w:rsidR="00B83835" w:rsidRPr="00B83835" w:rsidRDefault="00B83835" w:rsidP="00B83835">
      <w:pPr>
        <w:tabs>
          <w:tab w:val="left" w:pos="630"/>
          <w:tab w:val="right" w:pos="9245"/>
        </w:tabs>
        <w:spacing w:after="0" w:line="480" w:lineRule="auto"/>
        <w:jc w:val="both"/>
        <w:rPr>
          <w:rFonts w:ascii="Times New Roman" w:eastAsia="Times New Roman" w:hAnsi="Times New Roman"/>
          <w:spacing w:val="28"/>
          <w:szCs w:val="20"/>
        </w:rPr>
      </w:pPr>
      <w:proofErr w:type="gramStart"/>
      <w:r w:rsidRPr="00B83835">
        <w:rPr>
          <w:rFonts w:ascii="Times New Roman" w:eastAsia="Times New Roman" w:hAnsi="Times New Roman"/>
          <w:spacing w:val="28"/>
          <w:szCs w:val="20"/>
        </w:rPr>
        <w:t>who</w:t>
      </w:r>
      <w:proofErr w:type="gramEnd"/>
      <w:r w:rsidRPr="00B83835">
        <w:rPr>
          <w:rFonts w:ascii="Times New Roman" w:eastAsia="Times New Roman" w:hAnsi="Times New Roman"/>
          <w:spacing w:val="28"/>
          <w:szCs w:val="20"/>
        </w:rPr>
        <w:t xml:space="preserve"> make good faith complaints, reports, or inquiries under this policy or for participations in a review or investigation under this policy.  This protection extends to those whose allegations are made in good faith but prove to be mistaken.  The district reserves the right to discipline persons who make bad faith, knowingly false, or vexatious complaints, reports, or inquiries or who otherwise abuse this policy.</w:t>
      </w:r>
    </w:p>
    <w:p w14:paraId="20211A68" w14:textId="77777777" w:rsidR="00B83835" w:rsidRPr="00B83835" w:rsidRDefault="00B83835" w:rsidP="00B83835">
      <w:pPr>
        <w:tabs>
          <w:tab w:val="left" w:pos="630"/>
          <w:tab w:val="right" w:pos="9245"/>
        </w:tabs>
        <w:spacing w:after="0" w:line="480" w:lineRule="auto"/>
        <w:jc w:val="both"/>
        <w:rPr>
          <w:rFonts w:ascii="Times New Roman" w:eastAsia="Times New Roman" w:hAnsi="Times New Roman"/>
          <w:spacing w:val="28"/>
          <w:szCs w:val="20"/>
        </w:rPr>
      </w:pPr>
      <w:r w:rsidRPr="00B83835">
        <w:rPr>
          <w:rFonts w:ascii="Times New Roman" w:eastAsia="Times New Roman" w:hAnsi="Times New Roman"/>
          <w:spacing w:val="28"/>
          <w:szCs w:val="20"/>
        </w:rPr>
        <w:tab/>
        <w:t xml:space="preserve">Complaints, reports, or inquiries may be made under this policy on a confidential or anonymous basis.  They should describe in detail the specific facts demonstrating the bases for the complaints, reports, or inquiries.  They should be directed to the superintendent unless otherwise provided above.  If the superintendent is implicated in the complaint, report, or inquiry, it should be </w:t>
      </w:r>
      <w:proofErr w:type="gramStart"/>
      <w:r w:rsidRPr="00B83835">
        <w:rPr>
          <w:rFonts w:ascii="Times New Roman" w:eastAsia="Times New Roman" w:hAnsi="Times New Roman"/>
          <w:spacing w:val="28"/>
          <w:szCs w:val="20"/>
        </w:rPr>
        <w:t>directed</w:t>
      </w:r>
      <w:proofErr w:type="gramEnd"/>
      <w:r w:rsidRPr="00B83835">
        <w:rPr>
          <w:rFonts w:ascii="Times New Roman" w:eastAsia="Times New Roman" w:hAnsi="Times New Roman"/>
          <w:spacing w:val="28"/>
          <w:szCs w:val="20"/>
        </w:rPr>
        <w:t xml:space="preserve"> to the board or its legal counsel.  The district will conduct a prompt, review or investigation.  The district may be unable to fully evaluate a vague or general complaint, report, or inquiry that is made anonymously.</w:t>
      </w:r>
    </w:p>
    <w:p w14:paraId="30FED7F5" w14:textId="77777777" w:rsidR="00B83835" w:rsidRPr="00B83835" w:rsidRDefault="00B83835" w:rsidP="00B83835">
      <w:pPr>
        <w:tabs>
          <w:tab w:val="left" w:pos="630"/>
          <w:tab w:val="right" w:pos="9245"/>
        </w:tabs>
        <w:spacing w:after="0" w:line="480" w:lineRule="auto"/>
        <w:jc w:val="both"/>
        <w:rPr>
          <w:rFonts w:ascii="Times New Roman" w:eastAsia="Times New Roman" w:hAnsi="Times New Roman"/>
          <w:spacing w:val="28"/>
          <w:szCs w:val="20"/>
        </w:rPr>
      </w:pPr>
    </w:p>
    <w:p w14:paraId="534D8B1A" w14:textId="04C696E0" w:rsidR="001F632E" w:rsidRPr="00B12597" w:rsidRDefault="00B83835" w:rsidP="00B83835">
      <w:pPr>
        <w:tabs>
          <w:tab w:val="left" w:pos="630"/>
          <w:tab w:val="right" w:pos="9245"/>
        </w:tabs>
        <w:spacing w:after="0" w:line="480" w:lineRule="auto"/>
        <w:jc w:val="both"/>
        <w:rPr>
          <w:rFonts w:ascii="Times New Roman" w:eastAsia="Times New Roman" w:hAnsi="Times New Roman"/>
          <w:spacing w:val="28"/>
          <w:szCs w:val="20"/>
        </w:rPr>
      </w:pPr>
      <w:r w:rsidRPr="00B83835">
        <w:rPr>
          <w:rFonts w:ascii="Times New Roman" w:eastAsia="Times New Roman" w:hAnsi="Times New Roman"/>
          <w:spacing w:val="28"/>
          <w:szCs w:val="20"/>
        </w:rPr>
        <w:t xml:space="preserve">Approved: </w:t>
      </w:r>
      <w:r w:rsidR="00B12597">
        <w:rPr>
          <w:rFonts w:ascii="Times New Roman" w:eastAsia="Times New Roman" w:hAnsi="Times New Roman"/>
          <w:spacing w:val="28"/>
          <w:szCs w:val="20"/>
        </w:rPr>
        <w:t>June 6, 2018</w:t>
      </w:r>
    </w:p>
    <w:p w14:paraId="33E63F8F" w14:textId="77777777" w:rsidR="001F632E" w:rsidRDefault="001F632E" w:rsidP="001F632E">
      <w:pPr>
        <w:spacing w:after="0" w:line="240" w:lineRule="auto"/>
        <w:sectPr w:rsidR="001F632E" w:rsidSect="001F632E">
          <w:footerReference w:type="default" r:id="rId8"/>
          <w:pgSz w:w="12240" w:h="15840"/>
          <w:pgMar w:top="1440" w:right="1440" w:bottom="1440" w:left="1440" w:header="720" w:footer="360" w:gutter="0"/>
          <w:cols w:space="720"/>
          <w:docGrid w:linePitch="360"/>
        </w:sectPr>
      </w:pPr>
      <w:r w:rsidRPr="001F632E">
        <w:fldChar w:fldCharType="end"/>
      </w:r>
      <w:bookmarkStart w:id="0" w:name="_GoBack"/>
      <w:bookmarkEnd w:id="0"/>
    </w:p>
    <w:p w14:paraId="0A485FEA" w14:textId="03F1D743" w:rsidR="00537F53" w:rsidRDefault="00537F53" w:rsidP="00281592">
      <w:pPr>
        <w:tabs>
          <w:tab w:val="left" w:pos="1080"/>
          <w:tab w:val="right" w:pos="9245"/>
        </w:tabs>
        <w:spacing w:after="0" w:line="240" w:lineRule="auto"/>
        <w:jc w:val="both"/>
      </w:pPr>
    </w:p>
    <w:p w14:paraId="2A8F7906" w14:textId="77777777" w:rsidR="00537F53" w:rsidRPr="00537F53" w:rsidRDefault="00537F53" w:rsidP="00537F53"/>
    <w:p w14:paraId="1373E170" w14:textId="77777777" w:rsidR="00537F53" w:rsidRPr="00537F53" w:rsidRDefault="00537F53" w:rsidP="00537F53"/>
    <w:p w14:paraId="072FF319" w14:textId="77777777" w:rsidR="00537F53" w:rsidRPr="00537F53" w:rsidRDefault="00537F53" w:rsidP="00537F53"/>
    <w:p w14:paraId="38D25799" w14:textId="77777777" w:rsidR="00537F53" w:rsidRPr="00537F53" w:rsidRDefault="00537F53" w:rsidP="00537F53"/>
    <w:p w14:paraId="6FDBC4F5" w14:textId="78774DAA" w:rsidR="00537F53" w:rsidRDefault="00537F53" w:rsidP="00537F53"/>
    <w:p w14:paraId="13EB5EBC" w14:textId="77777777" w:rsidR="00281592" w:rsidRPr="00537F53" w:rsidRDefault="00281592" w:rsidP="00537F53"/>
    <w:sectPr w:rsidR="00281592" w:rsidRPr="00537F53" w:rsidSect="00281592">
      <w:headerReference w:type="default" r:id="rId9"/>
      <w:pgSz w:w="12240" w:h="15840"/>
      <w:pgMar w:top="1440" w:right="1440" w:bottom="1440" w:left="1440"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F781B" w14:textId="77777777" w:rsidR="006336B8" w:rsidRDefault="006336B8" w:rsidP="004903C8">
      <w:pPr>
        <w:spacing w:after="0" w:line="240" w:lineRule="auto"/>
      </w:pPr>
      <w:r>
        <w:separator/>
      </w:r>
    </w:p>
  </w:endnote>
  <w:endnote w:type="continuationSeparator" w:id="0">
    <w:p w14:paraId="1873AF27" w14:textId="77777777" w:rsidR="006336B8" w:rsidRDefault="006336B8" w:rsidP="0049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0F235" w14:textId="77777777" w:rsidR="00281592" w:rsidRDefault="00281592" w:rsidP="001F632E">
    <w:pPr>
      <w:pStyle w:val="Footer"/>
      <w:rPr>
        <w:sz w:val="16"/>
      </w:rPr>
    </w:pPr>
    <w:r>
      <w:rPr>
        <w:sz w:val="16"/>
      </w:rPr>
      <w:t>©KASB. This material may be reproduced for use in USD ###.  It may not be reproduced, either in whole or in part, in any form whatsoever, to be given, sold or transmitted to any person or entity including but not limited to another school district, organization, company or corporation without written permission from KASB.</w:t>
    </w:r>
  </w:p>
  <w:p w14:paraId="1888AA9B" w14:textId="77777777" w:rsidR="00281592" w:rsidRDefault="00281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38501" w14:textId="77777777" w:rsidR="006336B8" w:rsidRDefault="006336B8" w:rsidP="004903C8">
      <w:pPr>
        <w:spacing w:after="0" w:line="240" w:lineRule="auto"/>
      </w:pPr>
      <w:r>
        <w:separator/>
      </w:r>
    </w:p>
  </w:footnote>
  <w:footnote w:type="continuationSeparator" w:id="0">
    <w:p w14:paraId="507E056C" w14:textId="77777777" w:rsidR="006336B8" w:rsidRDefault="006336B8" w:rsidP="00490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5DE3" w14:textId="77777777" w:rsidR="009B509E" w:rsidRDefault="009B509E" w:rsidP="00E41A72">
    <w:pPr>
      <w:pStyle w:val="Header"/>
      <w:jc w:val="center"/>
      <w:rPr>
        <w:rFonts w:ascii="Times New Roman" w:hAnsi="Times New Roman"/>
        <w:b/>
      </w:rPr>
    </w:pPr>
  </w:p>
  <w:p w14:paraId="73A69205" w14:textId="77777777" w:rsidR="009B509E" w:rsidRDefault="009B509E" w:rsidP="00E41A72">
    <w:pPr>
      <w:pStyle w:val="Header"/>
      <w:jc w:val="center"/>
      <w:rPr>
        <w:rFonts w:ascii="Times New Roman" w:hAnsi="Times New Roman"/>
        <w:b/>
      </w:rPr>
    </w:pPr>
  </w:p>
  <w:p w14:paraId="583CD1BC" w14:textId="77777777" w:rsidR="009B509E" w:rsidRDefault="009B509E" w:rsidP="00E41A72">
    <w:pPr>
      <w:pStyle w:val="Header"/>
      <w:jc w:val="cent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2455"/>
    <w:multiLevelType w:val="hybridMultilevel"/>
    <w:tmpl w:val="23B2DBB6"/>
    <w:lvl w:ilvl="0" w:tplc="D152D9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F95DFC"/>
    <w:multiLevelType w:val="hybridMultilevel"/>
    <w:tmpl w:val="8DBE4ECE"/>
    <w:lvl w:ilvl="0" w:tplc="BBCC2CEA">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108B7"/>
    <w:multiLevelType w:val="hybridMultilevel"/>
    <w:tmpl w:val="08C027DA"/>
    <w:lvl w:ilvl="0" w:tplc="D152D9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87262B"/>
    <w:multiLevelType w:val="hybridMultilevel"/>
    <w:tmpl w:val="8D1832DA"/>
    <w:lvl w:ilvl="0" w:tplc="B3BE1A1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E12E7"/>
    <w:multiLevelType w:val="hybridMultilevel"/>
    <w:tmpl w:val="098ED0AA"/>
    <w:lvl w:ilvl="0" w:tplc="D450BC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A6EE5"/>
    <w:multiLevelType w:val="hybridMultilevel"/>
    <w:tmpl w:val="49E4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90C8C"/>
    <w:multiLevelType w:val="hybridMultilevel"/>
    <w:tmpl w:val="04348BE6"/>
    <w:lvl w:ilvl="0" w:tplc="11B0D1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33ACE"/>
    <w:multiLevelType w:val="hybridMultilevel"/>
    <w:tmpl w:val="CAEC7C2A"/>
    <w:lvl w:ilvl="0" w:tplc="4B5EDC88">
      <w:numFmt w:val="bullet"/>
      <w:lvlText w:val=""/>
      <w:lvlJc w:val="left"/>
      <w:pPr>
        <w:ind w:left="555" w:hanging="360"/>
      </w:pPr>
      <w:rPr>
        <w:rFonts w:ascii="Wingdings" w:eastAsia="Calibri" w:hAnsi="Wingdings"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8" w15:restartNumberingAfterBreak="0">
    <w:nsid w:val="17C22B04"/>
    <w:multiLevelType w:val="hybridMultilevel"/>
    <w:tmpl w:val="7ADE3A80"/>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070"/>
        </w:tabs>
        <w:ind w:left="2070" w:hanging="360"/>
      </w:pPr>
      <w:rPr>
        <w:rFonts w:ascii="Symbol" w:hAnsi="Symbol"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9" w15:restartNumberingAfterBreak="0">
    <w:nsid w:val="1A63763B"/>
    <w:multiLevelType w:val="hybridMultilevel"/>
    <w:tmpl w:val="33081B0E"/>
    <w:lvl w:ilvl="0" w:tplc="0D58451A">
      <w:start w:val="1"/>
      <w:numFmt w:val="decimal"/>
      <w:lvlText w:val="%1."/>
      <w:lvlJc w:val="left"/>
      <w:pPr>
        <w:tabs>
          <w:tab w:val="num" w:pos="360"/>
        </w:tabs>
        <w:ind w:left="360" w:hanging="360"/>
      </w:pPr>
      <w:rPr>
        <w:rFonts w:hint="default"/>
      </w:rPr>
    </w:lvl>
    <w:lvl w:ilvl="1" w:tplc="CDC8FDEA">
      <w:start w:val="1"/>
      <w:numFmt w:val="lowerRoman"/>
      <w:lvlText w:val="(%2)"/>
      <w:lvlJc w:val="left"/>
      <w:pPr>
        <w:tabs>
          <w:tab w:val="num" w:pos="936"/>
        </w:tabs>
        <w:ind w:left="936" w:hanging="57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4704E"/>
    <w:multiLevelType w:val="hybridMultilevel"/>
    <w:tmpl w:val="0FDE3924"/>
    <w:lvl w:ilvl="0" w:tplc="47E8FE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8A0A27"/>
    <w:multiLevelType w:val="multilevel"/>
    <w:tmpl w:val="ECBEC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2F3F77"/>
    <w:multiLevelType w:val="hybridMultilevel"/>
    <w:tmpl w:val="1DE8A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CA4213"/>
    <w:multiLevelType w:val="hybridMultilevel"/>
    <w:tmpl w:val="A9AA49F0"/>
    <w:lvl w:ilvl="0" w:tplc="762AA132">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A1926"/>
    <w:multiLevelType w:val="hybridMultilevel"/>
    <w:tmpl w:val="928C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23490"/>
    <w:multiLevelType w:val="hybridMultilevel"/>
    <w:tmpl w:val="94540530"/>
    <w:lvl w:ilvl="0" w:tplc="272E85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2639C"/>
    <w:multiLevelType w:val="hybridMultilevel"/>
    <w:tmpl w:val="315A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A539B"/>
    <w:multiLevelType w:val="hybridMultilevel"/>
    <w:tmpl w:val="D48A36F0"/>
    <w:lvl w:ilvl="0" w:tplc="89841B6E">
      <w:numFmt w:val="bullet"/>
      <w:lvlText w:val=""/>
      <w:lvlJc w:val="left"/>
      <w:pPr>
        <w:ind w:left="555" w:hanging="360"/>
      </w:pPr>
      <w:rPr>
        <w:rFonts w:ascii="Wingdings" w:eastAsia="Calibri" w:hAnsi="Wingdings"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8" w15:restartNumberingAfterBreak="0">
    <w:nsid w:val="2F09264F"/>
    <w:multiLevelType w:val="hybridMultilevel"/>
    <w:tmpl w:val="C0145C1A"/>
    <w:lvl w:ilvl="0" w:tplc="EF10F100">
      <w:start w:val="1"/>
      <w:numFmt w:val="bullet"/>
      <w:lvlText w:val="•"/>
      <w:lvlJc w:val="left"/>
      <w:pPr>
        <w:tabs>
          <w:tab w:val="num" w:pos="720"/>
        </w:tabs>
        <w:ind w:left="720" w:hanging="360"/>
      </w:pPr>
      <w:rPr>
        <w:rFonts w:ascii="Arial" w:hAnsi="Arial" w:hint="default"/>
      </w:rPr>
    </w:lvl>
    <w:lvl w:ilvl="1" w:tplc="194CB862" w:tentative="1">
      <w:start w:val="1"/>
      <w:numFmt w:val="bullet"/>
      <w:lvlText w:val="•"/>
      <w:lvlJc w:val="left"/>
      <w:pPr>
        <w:tabs>
          <w:tab w:val="num" w:pos="1440"/>
        </w:tabs>
        <w:ind w:left="1440" w:hanging="360"/>
      </w:pPr>
      <w:rPr>
        <w:rFonts w:ascii="Arial" w:hAnsi="Arial" w:hint="default"/>
      </w:rPr>
    </w:lvl>
    <w:lvl w:ilvl="2" w:tplc="09984BCA" w:tentative="1">
      <w:start w:val="1"/>
      <w:numFmt w:val="bullet"/>
      <w:lvlText w:val="•"/>
      <w:lvlJc w:val="left"/>
      <w:pPr>
        <w:tabs>
          <w:tab w:val="num" w:pos="2160"/>
        </w:tabs>
        <w:ind w:left="2160" w:hanging="360"/>
      </w:pPr>
      <w:rPr>
        <w:rFonts w:ascii="Arial" w:hAnsi="Arial" w:hint="default"/>
      </w:rPr>
    </w:lvl>
    <w:lvl w:ilvl="3" w:tplc="F0AA3ECE" w:tentative="1">
      <w:start w:val="1"/>
      <w:numFmt w:val="bullet"/>
      <w:lvlText w:val="•"/>
      <w:lvlJc w:val="left"/>
      <w:pPr>
        <w:tabs>
          <w:tab w:val="num" w:pos="2880"/>
        </w:tabs>
        <w:ind w:left="2880" w:hanging="360"/>
      </w:pPr>
      <w:rPr>
        <w:rFonts w:ascii="Arial" w:hAnsi="Arial" w:hint="default"/>
      </w:rPr>
    </w:lvl>
    <w:lvl w:ilvl="4" w:tplc="ED5C777C" w:tentative="1">
      <w:start w:val="1"/>
      <w:numFmt w:val="bullet"/>
      <w:lvlText w:val="•"/>
      <w:lvlJc w:val="left"/>
      <w:pPr>
        <w:tabs>
          <w:tab w:val="num" w:pos="3600"/>
        </w:tabs>
        <w:ind w:left="3600" w:hanging="360"/>
      </w:pPr>
      <w:rPr>
        <w:rFonts w:ascii="Arial" w:hAnsi="Arial" w:hint="default"/>
      </w:rPr>
    </w:lvl>
    <w:lvl w:ilvl="5" w:tplc="643486D2" w:tentative="1">
      <w:start w:val="1"/>
      <w:numFmt w:val="bullet"/>
      <w:lvlText w:val="•"/>
      <w:lvlJc w:val="left"/>
      <w:pPr>
        <w:tabs>
          <w:tab w:val="num" w:pos="4320"/>
        </w:tabs>
        <w:ind w:left="4320" w:hanging="360"/>
      </w:pPr>
      <w:rPr>
        <w:rFonts w:ascii="Arial" w:hAnsi="Arial" w:hint="default"/>
      </w:rPr>
    </w:lvl>
    <w:lvl w:ilvl="6" w:tplc="94B8DF38" w:tentative="1">
      <w:start w:val="1"/>
      <w:numFmt w:val="bullet"/>
      <w:lvlText w:val="•"/>
      <w:lvlJc w:val="left"/>
      <w:pPr>
        <w:tabs>
          <w:tab w:val="num" w:pos="5040"/>
        </w:tabs>
        <w:ind w:left="5040" w:hanging="360"/>
      </w:pPr>
      <w:rPr>
        <w:rFonts w:ascii="Arial" w:hAnsi="Arial" w:hint="default"/>
      </w:rPr>
    </w:lvl>
    <w:lvl w:ilvl="7" w:tplc="171A8D22" w:tentative="1">
      <w:start w:val="1"/>
      <w:numFmt w:val="bullet"/>
      <w:lvlText w:val="•"/>
      <w:lvlJc w:val="left"/>
      <w:pPr>
        <w:tabs>
          <w:tab w:val="num" w:pos="5760"/>
        </w:tabs>
        <w:ind w:left="5760" w:hanging="360"/>
      </w:pPr>
      <w:rPr>
        <w:rFonts w:ascii="Arial" w:hAnsi="Arial" w:hint="default"/>
      </w:rPr>
    </w:lvl>
    <w:lvl w:ilvl="8" w:tplc="CCF218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8B67BC"/>
    <w:multiLevelType w:val="hybridMultilevel"/>
    <w:tmpl w:val="BF40A298"/>
    <w:lvl w:ilvl="0" w:tplc="47E8FE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3A7ECA"/>
    <w:multiLevelType w:val="hybridMultilevel"/>
    <w:tmpl w:val="CE48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679E1"/>
    <w:multiLevelType w:val="hybridMultilevel"/>
    <w:tmpl w:val="EC6C98F0"/>
    <w:lvl w:ilvl="0" w:tplc="F684B8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A1A9E"/>
    <w:multiLevelType w:val="hybridMultilevel"/>
    <w:tmpl w:val="CF5C8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B05AC"/>
    <w:multiLevelType w:val="hybridMultilevel"/>
    <w:tmpl w:val="971EDCD6"/>
    <w:lvl w:ilvl="0" w:tplc="BF8254CC">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35F45"/>
    <w:multiLevelType w:val="hybridMultilevel"/>
    <w:tmpl w:val="4DFC5008"/>
    <w:lvl w:ilvl="0" w:tplc="9614E438">
      <w:start w:val="1"/>
      <w:numFmt w:val="bullet"/>
      <w:lvlText w:val="•"/>
      <w:lvlJc w:val="left"/>
      <w:pPr>
        <w:tabs>
          <w:tab w:val="num" w:pos="720"/>
        </w:tabs>
        <w:ind w:left="720" w:hanging="360"/>
      </w:pPr>
      <w:rPr>
        <w:rFonts w:ascii="Arial" w:hAnsi="Arial" w:hint="default"/>
      </w:rPr>
    </w:lvl>
    <w:lvl w:ilvl="1" w:tplc="CB4A6254">
      <w:start w:val="61"/>
      <w:numFmt w:val="bullet"/>
      <w:lvlText w:val="–"/>
      <w:lvlJc w:val="left"/>
      <w:pPr>
        <w:tabs>
          <w:tab w:val="num" w:pos="1440"/>
        </w:tabs>
        <w:ind w:left="1440" w:hanging="360"/>
      </w:pPr>
      <w:rPr>
        <w:rFonts w:ascii="Arial" w:hAnsi="Arial" w:hint="default"/>
      </w:rPr>
    </w:lvl>
    <w:lvl w:ilvl="2" w:tplc="A54CFDF8" w:tentative="1">
      <w:start w:val="1"/>
      <w:numFmt w:val="bullet"/>
      <w:lvlText w:val="•"/>
      <w:lvlJc w:val="left"/>
      <w:pPr>
        <w:tabs>
          <w:tab w:val="num" w:pos="2160"/>
        </w:tabs>
        <w:ind w:left="2160" w:hanging="360"/>
      </w:pPr>
      <w:rPr>
        <w:rFonts w:ascii="Arial" w:hAnsi="Arial" w:hint="default"/>
      </w:rPr>
    </w:lvl>
    <w:lvl w:ilvl="3" w:tplc="E17021C2" w:tentative="1">
      <w:start w:val="1"/>
      <w:numFmt w:val="bullet"/>
      <w:lvlText w:val="•"/>
      <w:lvlJc w:val="left"/>
      <w:pPr>
        <w:tabs>
          <w:tab w:val="num" w:pos="2880"/>
        </w:tabs>
        <w:ind w:left="2880" w:hanging="360"/>
      </w:pPr>
      <w:rPr>
        <w:rFonts w:ascii="Arial" w:hAnsi="Arial" w:hint="default"/>
      </w:rPr>
    </w:lvl>
    <w:lvl w:ilvl="4" w:tplc="56B4BD0A" w:tentative="1">
      <w:start w:val="1"/>
      <w:numFmt w:val="bullet"/>
      <w:lvlText w:val="•"/>
      <w:lvlJc w:val="left"/>
      <w:pPr>
        <w:tabs>
          <w:tab w:val="num" w:pos="3600"/>
        </w:tabs>
        <w:ind w:left="3600" w:hanging="360"/>
      </w:pPr>
      <w:rPr>
        <w:rFonts w:ascii="Arial" w:hAnsi="Arial" w:hint="default"/>
      </w:rPr>
    </w:lvl>
    <w:lvl w:ilvl="5" w:tplc="CD5278AE" w:tentative="1">
      <w:start w:val="1"/>
      <w:numFmt w:val="bullet"/>
      <w:lvlText w:val="•"/>
      <w:lvlJc w:val="left"/>
      <w:pPr>
        <w:tabs>
          <w:tab w:val="num" w:pos="4320"/>
        </w:tabs>
        <w:ind w:left="4320" w:hanging="360"/>
      </w:pPr>
      <w:rPr>
        <w:rFonts w:ascii="Arial" w:hAnsi="Arial" w:hint="default"/>
      </w:rPr>
    </w:lvl>
    <w:lvl w:ilvl="6" w:tplc="2FE6162A" w:tentative="1">
      <w:start w:val="1"/>
      <w:numFmt w:val="bullet"/>
      <w:lvlText w:val="•"/>
      <w:lvlJc w:val="left"/>
      <w:pPr>
        <w:tabs>
          <w:tab w:val="num" w:pos="5040"/>
        </w:tabs>
        <w:ind w:left="5040" w:hanging="360"/>
      </w:pPr>
      <w:rPr>
        <w:rFonts w:ascii="Arial" w:hAnsi="Arial" w:hint="default"/>
      </w:rPr>
    </w:lvl>
    <w:lvl w:ilvl="7" w:tplc="9E3A9BC8" w:tentative="1">
      <w:start w:val="1"/>
      <w:numFmt w:val="bullet"/>
      <w:lvlText w:val="•"/>
      <w:lvlJc w:val="left"/>
      <w:pPr>
        <w:tabs>
          <w:tab w:val="num" w:pos="5760"/>
        </w:tabs>
        <w:ind w:left="5760" w:hanging="360"/>
      </w:pPr>
      <w:rPr>
        <w:rFonts w:ascii="Arial" w:hAnsi="Arial" w:hint="default"/>
      </w:rPr>
    </w:lvl>
    <w:lvl w:ilvl="8" w:tplc="B274A8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B51D5B"/>
    <w:multiLevelType w:val="hybridMultilevel"/>
    <w:tmpl w:val="C8D88A1A"/>
    <w:lvl w:ilvl="0" w:tplc="6D7C8B08">
      <w:start w:val="1"/>
      <w:numFmt w:val="bullet"/>
      <w:lvlText w:val="•"/>
      <w:lvlJc w:val="left"/>
      <w:pPr>
        <w:tabs>
          <w:tab w:val="num" w:pos="720"/>
        </w:tabs>
        <w:ind w:left="720" w:hanging="360"/>
      </w:pPr>
      <w:rPr>
        <w:rFonts w:ascii="Arial" w:hAnsi="Arial" w:hint="default"/>
      </w:rPr>
    </w:lvl>
    <w:lvl w:ilvl="1" w:tplc="53DC7452">
      <w:start w:val="61"/>
      <w:numFmt w:val="bullet"/>
      <w:lvlText w:val="•"/>
      <w:lvlJc w:val="left"/>
      <w:pPr>
        <w:tabs>
          <w:tab w:val="num" w:pos="1440"/>
        </w:tabs>
        <w:ind w:left="1440" w:hanging="360"/>
      </w:pPr>
      <w:rPr>
        <w:rFonts w:ascii="Arial" w:hAnsi="Arial" w:hint="default"/>
      </w:rPr>
    </w:lvl>
    <w:lvl w:ilvl="2" w:tplc="D72A05A0" w:tentative="1">
      <w:start w:val="1"/>
      <w:numFmt w:val="bullet"/>
      <w:lvlText w:val="•"/>
      <w:lvlJc w:val="left"/>
      <w:pPr>
        <w:tabs>
          <w:tab w:val="num" w:pos="2160"/>
        </w:tabs>
        <w:ind w:left="2160" w:hanging="360"/>
      </w:pPr>
      <w:rPr>
        <w:rFonts w:ascii="Arial" w:hAnsi="Arial" w:hint="default"/>
      </w:rPr>
    </w:lvl>
    <w:lvl w:ilvl="3" w:tplc="20E0A7EE" w:tentative="1">
      <w:start w:val="1"/>
      <w:numFmt w:val="bullet"/>
      <w:lvlText w:val="•"/>
      <w:lvlJc w:val="left"/>
      <w:pPr>
        <w:tabs>
          <w:tab w:val="num" w:pos="2880"/>
        </w:tabs>
        <w:ind w:left="2880" w:hanging="360"/>
      </w:pPr>
      <w:rPr>
        <w:rFonts w:ascii="Arial" w:hAnsi="Arial" w:hint="default"/>
      </w:rPr>
    </w:lvl>
    <w:lvl w:ilvl="4" w:tplc="0A98C658" w:tentative="1">
      <w:start w:val="1"/>
      <w:numFmt w:val="bullet"/>
      <w:lvlText w:val="•"/>
      <w:lvlJc w:val="left"/>
      <w:pPr>
        <w:tabs>
          <w:tab w:val="num" w:pos="3600"/>
        </w:tabs>
        <w:ind w:left="3600" w:hanging="360"/>
      </w:pPr>
      <w:rPr>
        <w:rFonts w:ascii="Arial" w:hAnsi="Arial" w:hint="default"/>
      </w:rPr>
    </w:lvl>
    <w:lvl w:ilvl="5" w:tplc="9B1E373E" w:tentative="1">
      <w:start w:val="1"/>
      <w:numFmt w:val="bullet"/>
      <w:lvlText w:val="•"/>
      <w:lvlJc w:val="left"/>
      <w:pPr>
        <w:tabs>
          <w:tab w:val="num" w:pos="4320"/>
        </w:tabs>
        <w:ind w:left="4320" w:hanging="360"/>
      </w:pPr>
      <w:rPr>
        <w:rFonts w:ascii="Arial" w:hAnsi="Arial" w:hint="default"/>
      </w:rPr>
    </w:lvl>
    <w:lvl w:ilvl="6" w:tplc="BF6ACAF8" w:tentative="1">
      <w:start w:val="1"/>
      <w:numFmt w:val="bullet"/>
      <w:lvlText w:val="•"/>
      <w:lvlJc w:val="left"/>
      <w:pPr>
        <w:tabs>
          <w:tab w:val="num" w:pos="5040"/>
        </w:tabs>
        <w:ind w:left="5040" w:hanging="360"/>
      </w:pPr>
      <w:rPr>
        <w:rFonts w:ascii="Arial" w:hAnsi="Arial" w:hint="default"/>
      </w:rPr>
    </w:lvl>
    <w:lvl w:ilvl="7" w:tplc="47C6CF5C" w:tentative="1">
      <w:start w:val="1"/>
      <w:numFmt w:val="bullet"/>
      <w:lvlText w:val="•"/>
      <w:lvlJc w:val="left"/>
      <w:pPr>
        <w:tabs>
          <w:tab w:val="num" w:pos="5760"/>
        </w:tabs>
        <w:ind w:left="5760" w:hanging="360"/>
      </w:pPr>
      <w:rPr>
        <w:rFonts w:ascii="Arial" w:hAnsi="Arial" w:hint="default"/>
      </w:rPr>
    </w:lvl>
    <w:lvl w:ilvl="8" w:tplc="776283B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7B5607"/>
    <w:multiLevelType w:val="hybridMultilevel"/>
    <w:tmpl w:val="1612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C436B"/>
    <w:multiLevelType w:val="hybridMultilevel"/>
    <w:tmpl w:val="4566C93E"/>
    <w:lvl w:ilvl="0" w:tplc="F684B8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B104D"/>
    <w:multiLevelType w:val="hybridMultilevel"/>
    <w:tmpl w:val="21D0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661CC"/>
    <w:multiLevelType w:val="hybridMultilevel"/>
    <w:tmpl w:val="CCD47158"/>
    <w:lvl w:ilvl="0" w:tplc="D8C6B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203D9"/>
    <w:multiLevelType w:val="hybridMultilevel"/>
    <w:tmpl w:val="9730BB22"/>
    <w:lvl w:ilvl="0" w:tplc="751C21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A268A"/>
    <w:multiLevelType w:val="hybridMultilevel"/>
    <w:tmpl w:val="AE62612E"/>
    <w:lvl w:ilvl="0" w:tplc="8BD28D28">
      <w:numFmt w:val="bullet"/>
      <w:lvlText w:val=""/>
      <w:lvlJc w:val="left"/>
      <w:pPr>
        <w:ind w:left="555" w:hanging="360"/>
      </w:pPr>
      <w:rPr>
        <w:rFonts w:ascii="Wingdings" w:eastAsia="Calibri" w:hAnsi="Wingdings"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2" w15:restartNumberingAfterBreak="0">
    <w:nsid w:val="52972B40"/>
    <w:multiLevelType w:val="hybridMultilevel"/>
    <w:tmpl w:val="D4B47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B2DA3"/>
    <w:multiLevelType w:val="hybridMultilevel"/>
    <w:tmpl w:val="0D6432DC"/>
    <w:lvl w:ilvl="0" w:tplc="AFC4A41A">
      <w:start w:val="1"/>
      <w:numFmt w:val="bullet"/>
      <w:lvlText w:val="•"/>
      <w:lvlJc w:val="left"/>
      <w:pPr>
        <w:tabs>
          <w:tab w:val="num" w:pos="720"/>
        </w:tabs>
        <w:ind w:left="720" w:hanging="360"/>
      </w:pPr>
      <w:rPr>
        <w:rFonts w:ascii="Arial" w:hAnsi="Arial" w:hint="default"/>
      </w:rPr>
    </w:lvl>
    <w:lvl w:ilvl="1" w:tplc="266C4BA6" w:tentative="1">
      <w:start w:val="1"/>
      <w:numFmt w:val="bullet"/>
      <w:lvlText w:val="•"/>
      <w:lvlJc w:val="left"/>
      <w:pPr>
        <w:tabs>
          <w:tab w:val="num" w:pos="1440"/>
        </w:tabs>
        <w:ind w:left="1440" w:hanging="360"/>
      </w:pPr>
      <w:rPr>
        <w:rFonts w:ascii="Arial" w:hAnsi="Arial" w:hint="default"/>
      </w:rPr>
    </w:lvl>
    <w:lvl w:ilvl="2" w:tplc="77A2F4F8" w:tentative="1">
      <w:start w:val="1"/>
      <w:numFmt w:val="bullet"/>
      <w:lvlText w:val="•"/>
      <w:lvlJc w:val="left"/>
      <w:pPr>
        <w:tabs>
          <w:tab w:val="num" w:pos="2160"/>
        </w:tabs>
        <w:ind w:left="2160" w:hanging="360"/>
      </w:pPr>
      <w:rPr>
        <w:rFonts w:ascii="Arial" w:hAnsi="Arial" w:hint="default"/>
      </w:rPr>
    </w:lvl>
    <w:lvl w:ilvl="3" w:tplc="798C6ECC" w:tentative="1">
      <w:start w:val="1"/>
      <w:numFmt w:val="bullet"/>
      <w:lvlText w:val="•"/>
      <w:lvlJc w:val="left"/>
      <w:pPr>
        <w:tabs>
          <w:tab w:val="num" w:pos="2880"/>
        </w:tabs>
        <w:ind w:left="2880" w:hanging="360"/>
      </w:pPr>
      <w:rPr>
        <w:rFonts w:ascii="Arial" w:hAnsi="Arial" w:hint="default"/>
      </w:rPr>
    </w:lvl>
    <w:lvl w:ilvl="4" w:tplc="2B7A2CCE" w:tentative="1">
      <w:start w:val="1"/>
      <w:numFmt w:val="bullet"/>
      <w:lvlText w:val="•"/>
      <w:lvlJc w:val="left"/>
      <w:pPr>
        <w:tabs>
          <w:tab w:val="num" w:pos="3600"/>
        </w:tabs>
        <w:ind w:left="3600" w:hanging="360"/>
      </w:pPr>
      <w:rPr>
        <w:rFonts w:ascii="Arial" w:hAnsi="Arial" w:hint="default"/>
      </w:rPr>
    </w:lvl>
    <w:lvl w:ilvl="5" w:tplc="409AA182" w:tentative="1">
      <w:start w:val="1"/>
      <w:numFmt w:val="bullet"/>
      <w:lvlText w:val="•"/>
      <w:lvlJc w:val="left"/>
      <w:pPr>
        <w:tabs>
          <w:tab w:val="num" w:pos="4320"/>
        </w:tabs>
        <w:ind w:left="4320" w:hanging="360"/>
      </w:pPr>
      <w:rPr>
        <w:rFonts w:ascii="Arial" w:hAnsi="Arial" w:hint="default"/>
      </w:rPr>
    </w:lvl>
    <w:lvl w:ilvl="6" w:tplc="6128D5C6" w:tentative="1">
      <w:start w:val="1"/>
      <w:numFmt w:val="bullet"/>
      <w:lvlText w:val="•"/>
      <w:lvlJc w:val="left"/>
      <w:pPr>
        <w:tabs>
          <w:tab w:val="num" w:pos="5040"/>
        </w:tabs>
        <w:ind w:left="5040" w:hanging="360"/>
      </w:pPr>
      <w:rPr>
        <w:rFonts w:ascii="Arial" w:hAnsi="Arial" w:hint="default"/>
      </w:rPr>
    </w:lvl>
    <w:lvl w:ilvl="7" w:tplc="C2561512" w:tentative="1">
      <w:start w:val="1"/>
      <w:numFmt w:val="bullet"/>
      <w:lvlText w:val="•"/>
      <w:lvlJc w:val="left"/>
      <w:pPr>
        <w:tabs>
          <w:tab w:val="num" w:pos="5760"/>
        </w:tabs>
        <w:ind w:left="5760" w:hanging="360"/>
      </w:pPr>
      <w:rPr>
        <w:rFonts w:ascii="Arial" w:hAnsi="Arial" w:hint="default"/>
      </w:rPr>
    </w:lvl>
    <w:lvl w:ilvl="8" w:tplc="D480CA8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4F49D7"/>
    <w:multiLevelType w:val="hybridMultilevel"/>
    <w:tmpl w:val="525E6C20"/>
    <w:lvl w:ilvl="0" w:tplc="4DB45870">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C06E3"/>
    <w:multiLevelType w:val="hybridMultilevel"/>
    <w:tmpl w:val="7EE20522"/>
    <w:lvl w:ilvl="0" w:tplc="BF8254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10D83"/>
    <w:multiLevelType w:val="hybridMultilevel"/>
    <w:tmpl w:val="A70C1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D6CBC"/>
    <w:multiLevelType w:val="hybridMultilevel"/>
    <w:tmpl w:val="90DC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30671"/>
    <w:multiLevelType w:val="hybridMultilevel"/>
    <w:tmpl w:val="49CC6930"/>
    <w:lvl w:ilvl="0" w:tplc="47E8FEB8">
      <w:start w:val="1"/>
      <w:numFmt w:val="decimal"/>
      <w:lvlText w:val="%1."/>
      <w:lvlJc w:val="left"/>
      <w:pPr>
        <w:tabs>
          <w:tab w:val="num" w:pos="360"/>
        </w:tabs>
        <w:ind w:left="360" w:hanging="360"/>
      </w:pPr>
      <w:rPr>
        <w:rFonts w:hint="default"/>
      </w:rPr>
    </w:lvl>
    <w:lvl w:ilvl="1" w:tplc="F336E0DE">
      <w:start w:val="1"/>
      <w:numFmt w:val="lowerLetter"/>
      <w:lvlText w:val="%2."/>
      <w:lvlJc w:val="left"/>
      <w:pPr>
        <w:tabs>
          <w:tab w:val="num" w:pos="360"/>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541D27"/>
    <w:multiLevelType w:val="hybridMultilevel"/>
    <w:tmpl w:val="4606BEB4"/>
    <w:lvl w:ilvl="0" w:tplc="F684B8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332D0"/>
    <w:multiLevelType w:val="hybridMultilevel"/>
    <w:tmpl w:val="8E00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404BB"/>
    <w:multiLevelType w:val="hybridMultilevel"/>
    <w:tmpl w:val="2E640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06652C4"/>
    <w:multiLevelType w:val="hybridMultilevel"/>
    <w:tmpl w:val="E8EAF466"/>
    <w:lvl w:ilvl="0" w:tplc="0D840486">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C1620D"/>
    <w:multiLevelType w:val="hybridMultilevel"/>
    <w:tmpl w:val="50D67BB6"/>
    <w:lvl w:ilvl="0" w:tplc="D70C90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B633B9"/>
    <w:multiLevelType w:val="hybridMultilevel"/>
    <w:tmpl w:val="6CBC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9158AA"/>
    <w:multiLevelType w:val="hybridMultilevel"/>
    <w:tmpl w:val="7E7004BA"/>
    <w:lvl w:ilvl="0" w:tplc="F684B8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7230F5"/>
    <w:multiLevelType w:val="hybridMultilevel"/>
    <w:tmpl w:val="6DFCFD40"/>
    <w:lvl w:ilvl="0" w:tplc="F684B8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156193"/>
    <w:multiLevelType w:val="hybridMultilevel"/>
    <w:tmpl w:val="FF4E1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6"/>
  </w:num>
  <w:num w:numId="3">
    <w:abstractNumId w:val="34"/>
  </w:num>
  <w:num w:numId="4">
    <w:abstractNumId w:val="26"/>
  </w:num>
  <w:num w:numId="5">
    <w:abstractNumId w:val="42"/>
  </w:num>
  <w:num w:numId="6">
    <w:abstractNumId w:val="20"/>
  </w:num>
  <w:num w:numId="7">
    <w:abstractNumId w:val="13"/>
  </w:num>
  <w:num w:numId="8">
    <w:abstractNumId w:val="40"/>
  </w:num>
  <w:num w:numId="9">
    <w:abstractNumId w:val="11"/>
  </w:num>
  <w:num w:numId="10">
    <w:abstractNumId w:val="4"/>
  </w:num>
  <w:num w:numId="11">
    <w:abstractNumId w:val="46"/>
  </w:num>
  <w:num w:numId="12">
    <w:abstractNumId w:val="21"/>
  </w:num>
  <w:num w:numId="13">
    <w:abstractNumId w:val="45"/>
  </w:num>
  <w:num w:numId="14">
    <w:abstractNumId w:val="27"/>
  </w:num>
  <w:num w:numId="15">
    <w:abstractNumId w:val="39"/>
  </w:num>
  <w:num w:numId="16">
    <w:abstractNumId w:val="9"/>
  </w:num>
  <w:num w:numId="17">
    <w:abstractNumId w:val="15"/>
  </w:num>
  <w:num w:numId="18">
    <w:abstractNumId w:val="35"/>
  </w:num>
  <w:num w:numId="19">
    <w:abstractNumId w:val="1"/>
  </w:num>
  <w:num w:numId="20">
    <w:abstractNumId w:val="23"/>
  </w:num>
  <w:num w:numId="21">
    <w:abstractNumId w:val="30"/>
  </w:num>
  <w:num w:numId="22">
    <w:abstractNumId w:val="43"/>
  </w:num>
  <w:num w:numId="23">
    <w:abstractNumId w:val="5"/>
  </w:num>
  <w:num w:numId="24">
    <w:abstractNumId w:val="22"/>
  </w:num>
  <w:num w:numId="25">
    <w:abstractNumId w:val="6"/>
  </w:num>
  <w:num w:numId="26">
    <w:abstractNumId w:val="0"/>
  </w:num>
  <w:num w:numId="27">
    <w:abstractNumId w:val="2"/>
  </w:num>
  <w:num w:numId="28">
    <w:abstractNumId w:val="29"/>
  </w:num>
  <w:num w:numId="29">
    <w:abstractNumId w:val="8"/>
  </w:num>
  <w:num w:numId="30">
    <w:abstractNumId w:val="28"/>
  </w:num>
  <w:num w:numId="31">
    <w:abstractNumId w:val="44"/>
  </w:num>
  <w:num w:numId="32">
    <w:abstractNumId w:val="10"/>
  </w:num>
  <w:num w:numId="33">
    <w:abstractNumId w:val="38"/>
  </w:num>
  <w:num w:numId="34">
    <w:abstractNumId w:val="19"/>
  </w:num>
  <w:num w:numId="35">
    <w:abstractNumId w:val="3"/>
  </w:num>
  <w:num w:numId="36">
    <w:abstractNumId w:val="32"/>
  </w:num>
  <w:num w:numId="37">
    <w:abstractNumId w:val="36"/>
  </w:num>
  <w:num w:numId="38">
    <w:abstractNumId w:val="25"/>
  </w:num>
  <w:num w:numId="39">
    <w:abstractNumId w:val="33"/>
  </w:num>
  <w:num w:numId="40">
    <w:abstractNumId w:val="24"/>
  </w:num>
  <w:num w:numId="41">
    <w:abstractNumId w:val="18"/>
  </w:num>
  <w:num w:numId="42">
    <w:abstractNumId w:val="31"/>
  </w:num>
  <w:num w:numId="43">
    <w:abstractNumId w:val="7"/>
  </w:num>
  <w:num w:numId="44">
    <w:abstractNumId w:val="17"/>
  </w:num>
  <w:num w:numId="45">
    <w:abstractNumId w:val="12"/>
  </w:num>
  <w:num w:numId="46">
    <w:abstractNumId w:val="47"/>
  </w:num>
  <w:num w:numId="47">
    <w:abstractNumId w:val="4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53"/>
    <w:rsid w:val="00015477"/>
    <w:rsid w:val="000216C0"/>
    <w:rsid w:val="00052144"/>
    <w:rsid w:val="00073A9E"/>
    <w:rsid w:val="00090CB7"/>
    <w:rsid w:val="0009349B"/>
    <w:rsid w:val="000A6289"/>
    <w:rsid w:val="000B4A28"/>
    <w:rsid w:val="000C39FA"/>
    <w:rsid w:val="000C69CE"/>
    <w:rsid w:val="000E2344"/>
    <w:rsid w:val="001210E0"/>
    <w:rsid w:val="00123FB8"/>
    <w:rsid w:val="00134346"/>
    <w:rsid w:val="00144D2F"/>
    <w:rsid w:val="00146000"/>
    <w:rsid w:val="00155B3E"/>
    <w:rsid w:val="001A29BC"/>
    <w:rsid w:val="001B135A"/>
    <w:rsid w:val="001B192A"/>
    <w:rsid w:val="001B78E4"/>
    <w:rsid w:val="001C32FC"/>
    <w:rsid w:val="001E7AE8"/>
    <w:rsid w:val="001F632E"/>
    <w:rsid w:val="001F647B"/>
    <w:rsid w:val="00230591"/>
    <w:rsid w:val="00263EE8"/>
    <w:rsid w:val="00281592"/>
    <w:rsid w:val="002954BA"/>
    <w:rsid w:val="002A3826"/>
    <w:rsid w:val="002B5834"/>
    <w:rsid w:val="002C5A53"/>
    <w:rsid w:val="002E2BD7"/>
    <w:rsid w:val="002E5E7A"/>
    <w:rsid w:val="0030603C"/>
    <w:rsid w:val="00315FF3"/>
    <w:rsid w:val="0034375A"/>
    <w:rsid w:val="00352C37"/>
    <w:rsid w:val="00355F87"/>
    <w:rsid w:val="00360250"/>
    <w:rsid w:val="00374D24"/>
    <w:rsid w:val="00375B43"/>
    <w:rsid w:val="003842BA"/>
    <w:rsid w:val="00396388"/>
    <w:rsid w:val="003B6F23"/>
    <w:rsid w:val="00401511"/>
    <w:rsid w:val="00432386"/>
    <w:rsid w:val="00433F3F"/>
    <w:rsid w:val="00467970"/>
    <w:rsid w:val="00467FB0"/>
    <w:rsid w:val="00475261"/>
    <w:rsid w:val="004903C8"/>
    <w:rsid w:val="004A0B7F"/>
    <w:rsid w:val="004A1A11"/>
    <w:rsid w:val="004B5FE6"/>
    <w:rsid w:val="004B654F"/>
    <w:rsid w:val="004C0933"/>
    <w:rsid w:val="004E5AED"/>
    <w:rsid w:val="004F4F4A"/>
    <w:rsid w:val="0052618D"/>
    <w:rsid w:val="00537F53"/>
    <w:rsid w:val="00540CF8"/>
    <w:rsid w:val="00553B04"/>
    <w:rsid w:val="00554440"/>
    <w:rsid w:val="0057797C"/>
    <w:rsid w:val="00595327"/>
    <w:rsid w:val="005C35A2"/>
    <w:rsid w:val="005D58F2"/>
    <w:rsid w:val="00611C25"/>
    <w:rsid w:val="00627AFC"/>
    <w:rsid w:val="006336B8"/>
    <w:rsid w:val="006439A8"/>
    <w:rsid w:val="00674E9D"/>
    <w:rsid w:val="006A0AA5"/>
    <w:rsid w:val="006C36A5"/>
    <w:rsid w:val="006C4941"/>
    <w:rsid w:val="006F3BC3"/>
    <w:rsid w:val="0070634E"/>
    <w:rsid w:val="007946E0"/>
    <w:rsid w:val="007B0B28"/>
    <w:rsid w:val="007D2AEE"/>
    <w:rsid w:val="007D5087"/>
    <w:rsid w:val="00824A24"/>
    <w:rsid w:val="008368CF"/>
    <w:rsid w:val="00870F76"/>
    <w:rsid w:val="00885B67"/>
    <w:rsid w:val="0089188B"/>
    <w:rsid w:val="008A0E14"/>
    <w:rsid w:val="008A6DE2"/>
    <w:rsid w:val="008B2420"/>
    <w:rsid w:val="008B457A"/>
    <w:rsid w:val="008B5373"/>
    <w:rsid w:val="008C2D84"/>
    <w:rsid w:val="008D78BE"/>
    <w:rsid w:val="008E48EF"/>
    <w:rsid w:val="008F5D53"/>
    <w:rsid w:val="009018F6"/>
    <w:rsid w:val="00907A28"/>
    <w:rsid w:val="009179F9"/>
    <w:rsid w:val="00956F85"/>
    <w:rsid w:val="009611E3"/>
    <w:rsid w:val="00975F85"/>
    <w:rsid w:val="00986977"/>
    <w:rsid w:val="00990254"/>
    <w:rsid w:val="009B509E"/>
    <w:rsid w:val="009B6846"/>
    <w:rsid w:val="009B6E3E"/>
    <w:rsid w:val="009D545F"/>
    <w:rsid w:val="009E6D7E"/>
    <w:rsid w:val="009F119A"/>
    <w:rsid w:val="009F3D45"/>
    <w:rsid w:val="00A254F5"/>
    <w:rsid w:val="00A33DDB"/>
    <w:rsid w:val="00A66B9C"/>
    <w:rsid w:val="00A7081C"/>
    <w:rsid w:val="00B016F6"/>
    <w:rsid w:val="00B12597"/>
    <w:rsid w:val="00B303C4"/>
    <w:rsid w:val="00B5630B"/>
    <w:rsid w:val="00B56FBD"/>
    <w:rsid w:val="00B61D4D"/>
    <w:rsid w:val="00B63B5D"/>
    <w:rsid w:val="00B6726C"/>
    <w:rsid w:val="00B83835"/>
    <w:rsid w:val="00B87A41"/>
    <w:rsid w:val="00B91AF6"/>
    <w:rsid w:val="00BA3175"/>
    <w:rsid w:val="00C2670E"/>
    <w:rsid w:val="00C26D02"/>
    <w:rsid w:val="00C30877"/>
    <w:rsid w:val="00C70A99"/>
    <w:rsid w:val="00C82D50"/>
    <w:rsid w:val="00CB4100"/>
    <w:rsid w:val="00CB4209"/>
    <w:rsid w:val="00CD10C7"/>
    <w:rsid w:val="00D2116C"/>
    <w:rsid w:val="00D341CE"/>
    <w:rsid w:val="00D57D91"/>
    <w:rsid w:val="00D7708D"/>
    <w:rsid w:val="00D83C3B"/>
    <w:rsid w:val="00D97E49"/>
    <w:rsid w:val="00DA1552"/>
    <w:rsid w:val="00DB64B4"/>
    <w:rsid w:val="00DD6AC1"/>
    <w:rsid w:val="00E02447"/>
    <w:rsid w:val="00E04A1A"/>
    <w:rsid w:val="00E21504"/>
    <w:rsid w:val="00E2707A"/>
    <w:rsid w:val="00E27E76"/>
    <w:rsid w:val="00E44F85"/>
    <w:rsid w:val="00E56A62"/>
    <w:rsid w:val="00E704CA"/>
    <w:rsid w:val="00E84F6B"/>
    <w:rsid w:val="00EA0F83"/>
    <w:rsid w:val="00EA2EFF"/>
    <w:rsid w:val="00ED1EEA"/>
    <w:rsid w:val="00EE6FCB"/>
    <w:rsid w:val="00EF432C"/>
    <w:rsid w:val="00F11270"/>
    <w:rsid w:val="00F35E9B"/>
    <w:rsid w:val="00F6006D"/>
    <w:rsid w:val="00F63D07"/>
    <w:rsid w:val="00F67CD4"/>
    <w:rsid w:val="00F74986"/>
    <w:rsid w:val="00F878B8"/>
    <w:rsid w:val="00F9069A"/>
    <w:rsid w:val="00F90A01"/>
    <w:rsid w:val="00FC3D11"/>
    <w:rsid w:val="00FD6BF4"/>
    <w:rsid w:val="00FF3B8A"/>
    <w:rsid w:val="00FF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E7F60"/>
  <w15:docId w15:val="{39F161C5-1842-4C39-B662-3A977460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F5D5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5D53"/>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8F5D5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F5D53"/>
    <w:rPr>
      <w:rFonts w:ascii="Cambria" w:eastAsia="Times New Roman" w:hAnsi="Cambria" w:cs="Times New Roman"/>
      <w:b/>
      <w:bCs/>
      <w:kern w:val="28"/>
      <w:sz w:val="32"/>
      <w:szCs w:val="32"/>
    </w:rPr>
  </w:style>
  <w:style w:type="paragraph" w:styleId="NoSpacing">
    <w:name w:val="No Spacing"/>
    <w:uiPriority w:val="1"/>
    <w:qFormat/>
    <w:rsid w:val="008F5D53"/>
    <w:rPr>
      <w:sz w:val="22"/>
      <w:szCs w:val="22"/>
    </w:rPr>
  </w:style>
  <w:style w:type="character" w:styleId="Hyperlink">
    <w:name w:val="Hyperlink"/>
    <w:uiPriority w:val="99"/>
    <w:unhideWhenUsed/>
    <w:rsid w:val="008F5D53"/>
    <w:rPr>
      <w:color w:val="0000FF"/>
      <w:u w:val="single"/>
    </w:rPr>
  </w:style>
  <w:style w:type="paragraph" w:styleId="BalloonText">
    <w:name w:val="Balloon Text"/>
    <w:basedOn w:val="Normal"/>
    <w:link w:val="BalloonTextChar"/>
    <w:unhideWhenUsed/>
    <w:rsid w:val="0009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349B"/>
    <w:rPr>
      <w:rFonts w:ascii="Tahoma" w:hAnsi="Tahoma" w:cs="Tahoma"/>
      <w:sz w:val="16"/>
      <w:szCs w:val="16"/>
    </w:rPr>
  </w:style>
  <w:style w:type="paragraph" w:customStyle="1" w:styleId="DecimalAligned">
    <w:name w:val="Decimal Aligned"/>
    <w:basedOn w:val="Normal"/>
    <w:uiPriority w:val="40"/>
    <w:qFormat/>
    <w:rsid w:val="004903C8"/>
    <w:pPr>
      <w:tabs>
        <w:tab w:val="decimal" w:pos="360"/>
      </w:tabs>
    </w:pPr>
    <w:rPr>
      <w:rFonts w:cs="Arial"/>
      <w:lang w:eastAsia="ja-JP"/>
    </w:rPr>
  </w:style>
  <w:style w:type="paragraph" w:styleId="FootnoteText">
    <w:name w:val="footnote text"/>
    <w:basedOn w:val="Normal"/>
    <w:link w:val="FootnoteTextChar"/>
    <w:uiPriority w:val="99"/>
    <w:unhideWhenUsed/>
    <w:rsid w:val="004903C8"/>
    <w:pPr>
      <w:spacing w:after="0" w:line="240" w:lineRule="auto"/>
    </w:pPr>
    <w:rPr>
      <w:rFonts w:eastAsia="MS Mincho" w:cs="Arial"/>
      <w:sz w:val="20"/>
      <w:szCs w:val="20"/>
      <w:lang w:eastAsia="ja-JP"/>
    </w:rPr>
  </w:style>
  <w:style w:type="character" w:customStyle="1" w:styleId="FootnoteTextChar">
    <w:name w:val="Footnote Text Char"/>
    <w:basedOn w:val="DefaultParagraphFont"/>
    <w:link w:val="FootnoteText"/>
    <w:uiPriority w:val="99"/>
    <w:rsid w:val="004903C8"/>
    <w:rPr>
      <w:rFonts w:eastAsia="MS Mincho" w:cs="Arial"/>
      <w:lang w:eastAsia="ja-JP"/>
    </w:rPr>
  </w:style>
  <w:style w:type="character" w:styleId="SubtleEmphasis">
    <w:name w:val="Subtle Emphasis"/>
    <w:uiPriority w:val="19"/>
    <w:qFormat/>
    <w:rsid w:val="004903C8"/>
    <w:rPr>
      <w:i/>
      <w:iCs/>
      <w:color w:val="000000"/>
    </w:rPr>
  </w:style>
  <w:style w:type="paragraph" w:styleId="Footer">
    <w:name w:val="footer"/>
    <w:basedOn w:val="Normal"/>
    <w:link w:val="FooterChar"/>
    <w:unhideWhenUsed/>
    <w:rsid w:val="004903C8"/>
    <w:pPr>
      <w:tabs>
        <w:tab w:val="center" w:pos="4680"/>
        <w:tab w:val="right" w:pos="9360"/>
      </w:tabs>
    </w:pPr>
  </w:style>
  <w:style w:type="character" w:customStyle="1" w:styleId="FooterChar">
    <w:name w:val="Footer Char"/>
    <w:basedOn w:val="DefaultParagraphFont"/>
    <w:link w:val="Footer"/>
    <w:uiPriority w:val="99"/>
    <w:rsid w:val="004903C8"/>
    <w:rPr>
      <w:sz w:val="22"/>
      <w:szCs w:val="22"/>
    </w:rPr>
  </w:style>
  <w:style w:type="paragraph" w:styleId="Header">
    <w:name w:val="header"/>
    <w:basedOn w:val="Normal"/>
    <w:link w:val="HeaderChar"/>
    <w:unhideWhenUsed/>
    <w:rsid w:val="00490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3C8"/>
    <w:rPr>
      <w:sz w:val="22"/>
      <w:szCs w:val="22"/>
    </w:rPr>
  </w:style>
  <w:style w:type="paragraph" w:customStyle="1" w:styleId="X">
    <w:name w:val="X"/>
    <w:basedOn w:val="Normal"/>
    <w:next w:val="Xtext"/>
    <w:rsid w:val="004903C8"/>
    <w:pPr>
      <w:tabs>
        <w:tab w:val="left" w:pos="360"/>
        <w:tab w:val="right" w:pos="9245"/>
      </w:tabs>
      <w:spacing w:after="0" w:line="480" w:lineRule="auto"/>
    </w:pPr>
    <w:rPr>
      <w:rFonts w:ascii="Times New Roman" w:eastAsia="Times New Roman" w:hAnsi="Times New Roman"/>
      <w:b/>
      <w:spacing w:val="28"/>
      <w:szCs w:val="20"/>
    </w:rPr>
  </w:style>
  <w:style w:type="paragraph" w:customStyle="1" w:styleId="XX">
    <w:name w:val="XX"/>
    <w:basedOn w:val="Normal"/>
    <w:next w:val="XXtext"/>
    <w:rsid w:val="004903C8"/>
    <w:pPr>
      <w:tabs>
        <w:tab w:val="left" w:pos="630"/>
        <w:tab w:val="right" w:pos="9245"/>
      </w:tabs>
      <w:spacing w:after="0" w:line="480" w:lineRule="auto"/>
    </w:pPr>
    <w:rPr>
      <w:rFonts w:ascii="Times New Roman" w:eastAsia="Times New Roman" w:hAnsi="Times New Roman"/>
      <w:b/>
      <w:spacing w:val="28"/>
      <w:szCs w:val="20"/>
    </w:rPr>
  </w:style>
  <w:style w:type="paragraph" w:customStyle="1" w:styleId="XXX">
    <w:name w:val="XXX"/>
    <w:basedOn w:val="Normal"/>
    <w:next w:val="XXXtext"/>
    <w:link w:val="XXXChar"/>
    <w:rsid w:val="004903C8"/>
    <w:pPr>
      <w:tabs>
        <w:tab w:val="left" w:pos="810"/>
        <w:tab w:val="right" w:pos="9245"/>
      </w:tabs>
      <w:spacing w:after="0" w:line="480" w:lineRule="auto"/>
    </w:pPr>
    <w:rPr>
      <w:rFonts w:ascii="Times New Roman" w:eastAsia="Times New Roman" w:hAnsi="Times New Roman"/>
      <w:b/>
      <w:spacing w:val="28"/>
      <w:szCs w:val="20"/>
    </w:rPr>
  </w:style>
  <w:style w:type="paragraph" w:customStyle="1" w:styleId="XXXX">
    <w:name w:val="XXXX"/>
    <w:basedOn w:val="Normal"/>
    <w:next w:val="XXXXtext"/>
    <w:rsid w:val="004903C8"/>
    <w:pPr>
      <w:tabs>
        <w:tab w:val="left" w:pos="990"/>
        <w:tab w:val="right" w:pos="9245"/>
      </w:tabs>
      <w:spacing w:after="0" w:line="480" w:lineRule="auto"/>
    </w:pPr>
    <w:rPr>
      <w:rFonts w:ascii="Times New Roman" w:eastAsia="Times New Roman" w:hAnsi="Times New Roman"/>
      <w:b/>
      <w:spacing w:val="28"/>
      <w:szCs w:val="20"/>
    </w:rPr>
  </w:style>
  <w:style w:type="paragraph" w:customStyle="1" w:styleId="XXXXX">
    <w:name w:val="XXXXX"/>
    <w:basedOn w:val="Normal"/>
    <w:next w:val="XXXXXtext"/>
    <w:rsid w:val="004903C8"/>
    <w:pPr>
      <w:tabs>
        <w:tab w:val="left" w:pos="1260"/>
        <w:tab w:val="right" w:pos="9245"/>
      </w:tabs>
      <w:spacing w:after="0" w:line="480" w:lineRule="auto"/>
    </w:pPr>
    <w:rPr>
      <w:rFonts w:ascii="Times New Roman" w:eastAsia="Times New Roman" w:hAnsi="Times New Roman"/>
      <w:b/>
      <w:spacing w:val="28"/>
      <w:szCs w:val="20"/>
    </w:rPr>
  </w:style>
  <w:style w:type="paragraph" w:customStyle="1" w:styleId="XXXXXX">
    <w:name w:val="XXXXXX"/>
    <w:basedOn w:val="Normal"/>
    <w:next w:val="XXXXXXtext"/>
    <w:rsid w:val="004903C8"/>
    <w:pPr>
      <w:tabs>
        <w:tab w:val="left" w:pos="1440"/>
        <w:tab w:val="right" w:pos="9245"/>
      </w:tabs>
      <w:spacing w:after="0" w:line="480" w:lineRule="auto"/>
    </w:pPr>
    <w:rPr>
      <w:rFonts w:ascii="Times New Roman" w:eastAsia="Times New Roman" w:hAnsi="Times New Roman"/>
      <w:b/>
      <w:spacing w:val="28"/>
      <w:szCs w:val="20"/>
    </w:rPr>
  </w:style>
  <w:style w:type="paragraph" w:customStyle="1" w:styleId="XXXXXXX">
    <w:name w:val="XXXXXXX"/>
    <w:basedOn w:val="Normal"/>
    <w:next w:val="XXXXXXXtext"/>
    <w:rsid w:val="004903C8"/>
    <w:pPr>
      <w:tabs>
        <w:tab w:val="left" w:pos="1620"/>
        <w:tab w:val="right" w:pos="9245"/>
      </w:tabs>
      <w:spacing w:after="0" w:line="480" w:lineRule="auto"/>
    </w:pPr>
    <w:rPr>
      <w:rFonts w:ascii="Times New Roman" w:eastAsia="Times New Roman" w:hAnsi="Times New Roman"/>
      <w:b/>
      <w:spacing w:val="28"/>
      <w:szCs w:val="20"/>
    </w:rPr>
  </w:style>
  <w:style w:type="paragraph" w:customStyle="1" w:styleId="X-R">
    <w:name w:val="X-R"/>
    <w:basedOn w:val="X"/>
    <w:next w:val="X-Rtext"/>
    <w:rsid w:val="004903C8"/>
    <w:pPr>
      <w:tabs>
        <w:tab w:val="clear" w:pos="360"/>
        <w:tab w:val="left" w:pos="720"/>
      </w:tabs>
    </w:pPr>
  </w:style>
  <w:style w:type="paragraph" w:customStyle="1" w:styleId="XX-R">
    <w:name w:val="XX-R"/>
    <w:basedOn w:val="XX"/>
    <w:next w:val="XX-Rtext"/>
    <w:rsid w:val="004903C8"/>
    <w:pPr>
      <w:tabs>
        <w:tab w:val="clear" w:pos="630"/>
        <w:tab w:val="left" w:pos="900"/>
      </w:tabs>
    </w:pPr>
  </w:style>
  <w:style w:type="paragraph" w:customStyle="1" w:styleId="XXX-R">
    <w:name w:val="XXX-R"/>
    <w:basedOn w:val="XXX"/>
    <w:next w:val="XXX-Rtext"/>
    <w:rsid w:val="004903C8"/>
    <w:pPr>
      <w:tabs>
        <w:tab w:val="clear" w:pos="810"/>
        <w:tab w:val="left" w:pos="1080"/>
      </w:tabs>
    </w:pPr>
  </w:style>
  <w:style w:type="paragraph" w:customStyle="1" w:styleId="XXXX-R">
    <w:name w:val="XXXX-R"/>
    <w:basedOn w:val="XXXX"/>
    <w:next w:val="XXXX-Rtext"/>
    <w:rsid w:val="004903C8"/>
    <w:pPr>
      <w:tabs>
        <w:tab w:val="clear" w:pos="990"/>
        <w:tab w:val="left" w:pos="1350"/>
      </w:tabs>
    </w:pPr>
  </w:style>
  <w:style w:type="paragraph" w:customStyle="1" w:styleId="XXXXX-R">
    <w:name w:val="XXXXX-R"/>
    <w:basedOn w:val="XXXXX"/>
    <w:rsid w:val="004903C8"/>
    <w:pPr>
      <w:tabs>
        <w:tab w:val="clear" w:pos="1260"/>
        <w:tab w:val="left" w:pos="1530"/>
      </w:tabs>
    </w:pPr>
  </w:style>
  <w:style w:type="paragraph" w:customStyle="1" w:styleId="XXXXXX-R">
    <w:name w:val="XXXXXX-R"/>
    <w:basedOn w:val="XXXXXX"/>
    <w:rsid w:val="004903C8"/>
    <w:pPr>
      <w:tabs>
        <w:tab w:val="clear" w:pos="1440"/>
        <w:tab w:val="left" w:pos="1710"/>
      </w:tabs>
    </w:pPr>
  </w:style>
  <w:style w:type="paragraph" w:customStyle="1" w:styleId="XXXXXXX-R">
    <w:name w:val="XXXXXXX-R"/>
    <w:basedOn w:val="XXXXXXX"/>
    <w:rsid w:val="004903C8"/>
    <w:pPr>
      <w:tabs>
        <w:tab w:val="clear" w:pos="1620"/>
        <w:tab w:val="left" w:pos="1890"/>
      </w:tabs>
    </w:pPr>
  </w:style>
  <w:style w:type="paragraph" w:customStyle="1" w:styleId="Xtext">
    <w:name w:val="X text"/>
    <w:basedOn w:val="X"/>
    <w:rsid w:val="004903C8"/>
    <w:pPr>
      <w:jc w:val="both"/>
    </w:pPr>
    <w:rPr>
      <w:b w:val="0"/>
    </w:rPr>
  </w:style>
  <w:style w:type="paragraph" w:customStyle="1" w:styleId="X-Rtext">
    <w:name w:val="X-R text"/>
    <w:basedOn w:val="X-R"/>
    <w:rsid w:val="004903C8"/>
    <w:pPr>
      <w:jc w:val="both"/>
    </w:pPr>
    <w:rPr>
      <w:b w:val="0"/>
    </w:rPr>
  </w:style>
  <w:style w:type="paragraph" w:customStyle="1" w:styleId="XXtext">
    <w:name w:val="XX text"/>
    <w:basedOn w:val="XX"/>
    <w:rsid w:val="004903C8"/>
    <w:pPr>
      <w:jc w:val="both"/>
    </w:pPr>
    <w:rPr>
      <w:b w:val="0"/>
    </w:rPr>
  </w:style>
  <w:style w:type="paragraph" w:customStyle="1" w:styleId="XX-Rtext">
    <w:name w:val="XX-R text"/>
    <w:basedOn w:val="XX-R"/>
    <w:rsid w:val="004903C8"/>
    <w:pPr>
      <w:jc w:val="both"/>
    </w:pPr>
    <w:rPr>
      <w:b w:val="0"/>
    </w:rPr>
  </w:style>
  <w:style w:type="paragraph" w:customStyle="1" w:styleId="XXXtext">
    <w:name w:val="XXX text"/>
    <w:basedOn w:val="XXX"/>
    <w:rsid w:val="004903C8"/>
    <w:pPr>
      <w:jc w:val="both"/>
    </w:pPr>
    <w:rPr>
      <w:b w:val="0"/>
    </w:rPr>
  </w:style>
  <w:style w:type="paragraph" w:customStyle="1" w:styleId="XXX-Rtext">
    <w:name w:val="XXX-R text"/>
    <w:basedOn w:val="XXX-R"/>
    <w:rsid w:val="004903C8"/>
    <w:pPr>
      <w:jc w:val="both"/>
    </w:pPr>
    <w:rPr>
      <w:b w:val="0"/>
    </w:rPr>
  </w:style>
  <w:style w:type="paragraph" w:customStyle="1" w:styleId="XXXXtext">
    <w:name w:val="XXXX text"/>
    <w:basedOn w:val="XXXX"/>
    <w:rsid w:val="004903C8"/>
    <w:pPr>
      <w:jc w:val="both"/>
    </w:pPr>
    <w:rPr>
      <w:b w:val="0"/>
    </w:rPr>
  </w:style>
  <w:style w:type="paragraph" w:customStyle="1" w:styleId="XXXX-Rtext">
    <w:name w:val="XXXX-R text"/>
    <w:basedOn w:val="XXXX-R"/>
    <w:rsid w:val="004903C8"/>
    <w:pPr>
      <w:jc w:val="both"/>
    </w:pPr>
    <w:rPr>
      <w:b w:val="0"/>
    </w:rPr>
  </w:style>
  <w:style w:type="paragraph" w:customStyle="1" w:styleId="XXXXXtext">
    <w:name w:val="XXXXX text"/>
    <w:basedOn w:val="XXXXX"/>
    <w:rsid w:val="004903C8"/>
    <w:pPr>
      <w:jc w:val="both"/>
    </w:pPr>
    <w:rPr>
      <w:b w:val="0"/>
    </w:rPr>
  </w:style>
  <w:style w:type="paragraph" w:customStyle="1" w:styleId="XXXXX-Rtext">
    <w:name w:val="XXXXX-R text"/>
    <w:basedOn w:val="XXXXX-R"/>
    <w:rsid w:val="004903C8"/>
    <w:pPr>
      <w:jc w:val="both"/>
    </w:pPr>
    <w:rPr>
      <w:b w:val="0"/>
    </w:rPr>
  </w:style>
  <w:style w:type="paragraph" w:customStyle="1" w:styleId="XXXXXXtext">
    <w:name w:val="XXXXXX text"/>
    <w:basedOn w:val="XXXXXX"/>
    <w:rsid w:val="004903C8"/>
    <w:pPr>
      <w:jc w:val="both"/>
    </w:pPr>
    <w:rPr>
      <w:b w:val="0"/>
    </w:rPr>
  </w:style>
  <w:style w:type="paragraph" w:customStyle="1" w:styleId="XXXXXX-Rtext">
    <w:name w:val="XXXXXX-R text"/>
    <w:basedOn w:val="XXXXXX-R"/>
    <w:rsid w:val="004903C8"/>
    <w:pPr>
      <w:jc w:val="both"/>
    </w:pPr>
    <w:rPr>
      <w:b w:val="0"/>
    </w:rPr>
  </w:style>
  <w:style w:type="paragraph" w:customStyle="1" w:styleId="XXXXXXXtext">
    <w:name w:val="XXXXXXX text"/>
    <w:basedOn w:val="XXXXXXX"/>
    <w:rsid w:val="004903C8"/>
    <w:pPr>
      <w:jc w:val="both"/>
    </w:pPr>
    <w:rPr>
      <w:b w:val="0"/>
    </w:rPr>
  </w:style>
  <w:style w:type="paragraph" w:customStyle="1" w:styleId="XXXXXXX-Rtext">
    <w:name w:val="XXXXXXX-R text"/>
    <w:basedOn w:val="XXXXXXX-R"/>
    <w:rsid w:val="004903C8"/>
    <w:pPr>
      <w:jc w:val="both"/>
    </w:pPr>
    <w:rPr>
      <w:b w:val="0"/>
    </w:rPr>
  </w:style>
  <w:style w:type="character" w:styleId="CommentReference">
    <w:name w:val="annotation reference"/>
    <w:rsid w:val="004903C8"/>
    <w:rPr>
      <w:sz w:val="16"/>
      <w:szCs w:val="16"/>
    </w:rPr>
  </w:style>
  <w:style w:type="paragraph" w:styleId="CommentText">
    <w:name w:val="annotation text"/>
    <w:basedOn w:val="Normal"/>
    <w:link w:val="CommentTextChar"/>
    <w:rsid w:val="004903C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4903C8"/>
    <w:rPr>
      <w:rFonts w:ascii="Times New Roman" w:eastAsia="Times New Roman" w:hAnsi="Times New Roman"/>
    </w:rPr>
  </w:style>
  <w:style w:type="paragraph" w:styleId="CommentSubject">
    <w:name w:val="annotation subject"/>
    <w:basedOn w:val="CommentText"/>
    <w:next w:val="CommentText"/>
    <w:link w:val="CommentSubjectChar"/>
    <w:rsid w:val="004903C8"/>
    <w:rPr>
      <w:b/>
      <w:bCs/>
    </w:rPr>
  </w:style>
  <w:style w:type="character" w:customStyle="1" w:styleId="CommentSubjectChar">
    <w:name w:val="Comment Subject Char"/>
    <w:basedOn w:val="CommentTextChar"/>
    <w:link w:val="CommentSubject"/>
    <w:rsid w:val="004903C8"/>
    <w:rPr>
      <w:rFonts w:ascii="Times New Roman" w:eastAsia="Times New Roman" w:hAnsi="Times New Roman"/>
      <w:b/>
      <w:bCs/>
    </w:rPr>
  </w:style>
  <w:style w:type="paragraph" w:styleId="NormalWeb">
    <w:name w:val="Normal (Web)"/>
    <w:basedOn w:val="Normal"/>
    <w:uiPriority w:val="99"/>
    <w:unhideWhenUsed/>
    <w:rsid w:val="004903C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903C8"/>
    <w:pPr>
      <w:ind w:left="720"/>
      <w:contextualSpacing/>
    </w:pPr>
    <w:rPr>
      <w:rFonts w:cs="Arial"/>
    </w:rPr>
  </w:style>
  <w:style w:type="paragraph" w:styleId="IntenseQuote">
    <w:name w:val="Intense Quote"/>
    <w:basedOn w:val="Normal"/>
    <w:next w:val="Normal"/>
    <w:link w:val="IntenseQuoteChar"/>
    <w:uiPriority w:val="30"/>
    <w:qFormat/>
    <w:rsid w:val="00EA2EF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A2EFF"/>
    <w:rPr>
      <w:i/>
      <w:iCs/>
      <w:color w:val="4F81BD" w:themeColor="accent1"/>
      <w:sz w:val="22"/>
      <w:szCs w:val="22"/>
    </w:rPr>
  </w:style>
  <w:style w:type="character" w:customStyle="1" w:styleId="UnresolvedMention">
    <w:name w:val="Unresolved Mention"/>
    <w:basedOn w:val="DefaultParagraphFont"/>
    <w:uiPriority w:val="99"/>
    <w:semiHidden/>
    <w:unhideWhenUsed/>
    <w:rsid w:val="006A0AA5"/>
    <w:rPr>
      <w:color w:val="808080"/>
      <w:shd w:val="clear" w:color="auto" w:fill="E6E6E6"/>
    </w:rPr>
  </w:style>
  <w:style w:type="paragraph" w:styleId="Revision">
    <w:name w:val="Revision"/>
    <w:hidden/>
    <w:uiPriority w:val="99"/>
    <w:semiHidden/>
    <w:rsid w:val="00D97E49"/>
    <w:rPr>
      <w:sz w:val="22"/>
      <w:szCs w:val="22"/>
    </w:rPr>
  </w:style>
  <w:style w:type="character" w:customStyle="1" w:styleId="XXXChar">
    <w:name w:val="XXX Char"/>
    <w:link w:val="XXX"/>
    <w:rsid w:val="00090CB7"/>
    <w:rPr>
      <w:rFonts w:ascii="Times New Roman" w:eastAsia="Times New Roman" w:hAnsi="Times New Roman"/>
      <w:b/>
      <w:spacing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05482">
      <w:bodyDiv w:val="1"/>
      <w:marLeft w:val="0"/>
      <w:marRight w:val="0"/>
      <w:marTop w:val="0"/>
      <w:marBottom w:val="0"/>
      <w:divBdr>
        <w:top w:val="none" w:sz="0" w:space="0" w:color="auto"/>
        <w:left w:val="none" w:sz="0" w:space="0" w:color="auto"/>
        <w:bottom w:val="none" w:sz="0" w:space="0" w:color="auto"/>
        <w:right w:val="none" w:sz="0" w:space="0" w:color="auto"/>
      </w:divBdr>
      <w:divsChild>
        <w:div w:id="1336223830">
          <w:marLeft w:val="446"/>
          <w:marRight w:val="0"/>
          <w:marTop w:val="96"/>
          <w:marBottom w:val="0"/>
          <w:divBdr>
            <w:top w:val="none" w:sz="0" w:space="0" w:color="auto"/>
            <w:left w:val="none" w:sz="0" w:space="0" w:color="auto"/>
            <w:bottom w:val="none" w:sz="0" w:space="0" w:color="auto"/>
            <w:right w:val="none" w:sz="0" w:space="0" w:color="auto"/>
          </w:divBdr>
        </w:div>
        <w:div w:id="1705521466">
          <w:marLeft w:val="446"/>
          <w:marRight w:val="0"/>
          <w:marTop w:val="96"/>
          <w:marBottom w:val="0"/>
          <w:divBdr>
            <w:top w:val="none" w:sz="0" w:space="0" w:color="auto"/>
            <w:left w:val="none" w:sz="0" w:space="0" w:color="auto"/>
            <w:bottom w:val="none" w:sz="0" w:space="0" w:color="auto"/>
            <w:right w:val="none" w:sz="0" w:space="0" w:color="auto"/>
          </w:divBdr>
        </w:div>
      </w:divsChild>
    </w:div>
    <w:div w:id="689188814">
      <w:bodyDiv w:val="1"/>
      <w:marLeft w:val="0"/>
      <w:marRight w:val="0"/>
      <w:marTop w:val="0"/>
      <w:marBottom w:val="0"/>
      <w:divBdr>
        <w:top w:val="none" w:sz="0" w:space="0" w:color="auto"/>
        <w:left w:val="none" w:sz="0" w:space="0" w:color="auto"/>
        <w:bottom w:val="none" w:sz="0" w:space="0" w:color="auto"/>
        <w:right w:val="none" w:sz="0" w:space="0" w:color="auto"/>
      </w:divBdr>
      <w:divsChild>
        <w:div w:id="1015578528">
          <w:marLeft w:val="446"/>
          <w:marRight w:val="0"/>
          <w:marTop w:val="77"/>
          <w:marBottom w:val="0"/>
          <w:divBdr>
            <w:top w:val="none" w:sz="0" w:space="0" w:color="auto"/>
            <w:left w:val="none" w:sz="0" w:space="0" w:color="auto"/>
            <w:bottom w:val="none" w:sz="0" w:space="0" w:color="auto"/>
            <w:right w:val="none" w:sz="0" w:space="0" w:color="auto"/>
          </w:divBdr>
        </w:div>
        <w:div w:id="1362169792">
          <w:marLeft w:val="446"/>
          <w:marRight w:val="0"/>
          <w:marTop w:val="77"/>
          <w:marBottom w:val="0"/>
          <w:divBdr>
            <w:top w:val="none" w:sz="0" w:space="0" w:color="auto"/>
            <w:left w:val="none" w:sz="0" w:space="0" w:color="auto"/>
            <w:bottom w:val="none" w:sz="0" w:space="0" w:color="auto"/>
            <w:right w:val="none" w:sz="0" w:space="0" w:color="auto"/>
          </w:divBdr>
        </w:div>
        <w:div w:id="1074936060">
          <w:marLeft w:val="1166"/>
          <w:marRight w:val="0"/>
          <w:marTop w:val="58"/>
          <w:marBottom w:val="0"/>
          <w:divBdr>
            <w:top w:val="none" w:sz="0" w:space="0" w:color="auto"/>
            <w:left w:val="none" w:sz="0" w:space="0" w:color="auto"/>
            <w:bottom w:val="none" w:sz="0" w:space="0" w:color="auto"/>
            <w:right w:val="none" w:sz="0" w:space="0" w:color="auto"/>
          </w:divBdr>
        </w:div>
      </w:divsChild>
    </w:div>
    <w:div w:id="1161115472">
      <w:bodyDiv w:val="1"/>
      <w:marLeft w:val="0"/>
      <w:marRight w:val="0"/>
      <w:marTop w:val="0"/>
      <w:marBottom w:val="0"/>
      <w:divBdr>
        <w:top w:val="none" w:sz="0" w:space="0" w:color="auto"/>
        <w:left w:val="none" w:sz="0" w:space="0" w:color="auto"/>
        <w:bottom w:val="none" w:sz="0" w:space="0" w:color="auto"/>
        <w:right w:val="none" w:sz="0" w:space="0" w:color="auto"/>
      </w:divBdr>
      <w:divsChild>
        <w:div w:id="531306489">
          <w:marLeft w:val="547"/>
          <w:marRight w:val="0"/>
          <w:marTop w:val="134"/>
          <w:marBottom w:val="0"/>
          <w:divBdr>
            <w:top w:val="none" w:sz="0" w:space="0" w:color="auto"/>
            <w:left w:val="none" w:sz="0" w:space="0" w:color="auto"/>
            <w:bottom w:val="none" w:sz="0" w:space="0" w:color="auto"/>
            <w:right w:val="none" w:sz="0" w:space="0" w:color="auto"/>
          </w:divBdr>
        </w:div>
        <w:div w:id="781916580">
          <w:marLeft w:val="547"/>
          <w:marRight w:val="0"/>
          <w:marTop w:val="134"/>
          <w:marBottom w:val="0"/>
          <w:divBdr>
            <w:top w:val="none" w:sz="0" w:space="0" w:color="auto"/>
            <w:left w:val="none" w:sz="0" w:space="0" w:color="auto"/>
            <w:bottom w:val="none" w:sz="0" w:space="0" w:color="auto"/>
            <w:right w:val="none" w:sz="0" w:space="0" w:color="auto"/>
          </w:divBdr>
        </w:div>
      </w:divsChild>
    </w:div>
    <w:div w:id="1379205451">
      <w:bodyDiv w:val="1"/>
      <w:marLeft w:val="0"/>
      <w:marRight w:val="0"/>
      <w:marTop w:val="0"/>
      <w:marBottom w:val="0"/>
      <w:divBdr>
        <w:top w:val="none" w:sz="0" w:space="0" w:color="auto"/>
        <w:left w:val="none" w:sz="0" w:space="0" w:color="auto"/>
        <w:bottom w:val="none" w:sz="0" w:space="0" w:color="auto"/>
        <w:right w:val="none" w:sz="0" w:space="0" w:color="auto"/>
      </w:divBdr>
    </w:div>
    <w:div w:id="1493565955">
      <w:bodyDiv w:val="1"/>
      <w:marLeft w:val="0"/>
      <w:marRight w:val="0"/>
      <w:marTop w:val="0"/>
      <w:marBottom w:val="0"/>
      <w:divBdr>
        <w:top w:val="none" w:sz="0" w:space="0" w:color="auto"/>
        <w:left w:val="none" w:sz="0" w:space="0" w:color="auto"/>
        <w:bottom w:val="none" w:sz="0" w:space="0" w:color="auto"/>
        <w:right w:val="none" w:sz="0" w:space="0" w:color="auto"/>
      </w:divBdr>
    </w:div>
    <w:div w:id="1587686379">
      <w:bodyDiv w:val="1"/>
      <w:marLeft w:val="0"/>
      <w:marRight w:val="0"/>
      <w:marTop w:val="0"/>
      <w:marBottom w:val="0"/>
      <w:divBdr>
        <w:top w:val="none" w:sz="0" w:space="0" w:color="auto"/>
        <w:left w:val="none" w:sz="0" w:space="0" w:color="auto"/>
        <w:bottom w:val="none" w:sz="0" w:space="0" w:color="auto"/>
        <w:right w:val="none" w:sz="0" w:space="0" w:color="auto"/>
      </w:divBdr>
      <w:divsChild>
        <w:div w:id="1244533310">
          <w:marLeft w:val="547"/>
          <w:marRight w:val="0"/>
          <w:marTop w:val="134"/>
          <w:marBottom w:val="0"/>
          <w:divBdr>
            <w:top w:val="none" w:sz="0" w:space="0" w:color="auto"/>
            <w:left w:val="none" w:sz="0" w:space="0" w:color="auto"/>
            <w:bottom w:val="none" w:sz="0" w:space="0" w:color="auto"/>
            <w:right w:val="none" w:sz="0" w:space="0" w:color="auto"/>
          </w:divBdr>
        </w:div>
        <w:div w:id="686371496">
          <w:marLeft w:val="1166"/>
          <w:marRight w:val="0"/>
          <w:marTop w:val="115"/>
          <w:marBottom w:val="0"/>
          <w:divBdr>
            <w:top w:val="none" w:sz="0" w:space="0" w:color="auto"/>
            <w:left w:val="none" w:sz="0" w:space="0" w:color="auto"/>
            <w:bottom w:val="none" w:sz="0" w:space="0" w:color="auto"/>
            <w:right w:val="none" w:sz="0" w:space="0" w:color="auto"/>
          </w:divBdr>
        </w:div>
        <w:div w:id="34506496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C3882-5C51-4602-8935-B785E186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KASB</Company>
  <LinksUpToDate>false</LinksUpToDate>
  <CharactersWithSpaces>2945</CharactersWithSpaces>
  <SharedDoc>false</SharedDoc>
  <HLinks>
    <vt:vector size="6" baseType="variant">
      <vt:variant>
        <vt:i4>2228238</vt:i4>
      </vt:variant>
      <vt:variant>
        <vt:i4>0</vt:i4>
      </vt:variant>
      <vt:variant>
        <vt:i4>0</vt:i4>
      </vt:variant>
      <vt:variant>
        <vt:i4>5</vt:i4>
      </vt:variant>
      <vt:variant>
        <vt:lpwstr>mailto:astallbaumer@kasb.org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rhett.hickert@usd314.com</cp:lastModifiedBy>
  <cp:revision>4</cp:revision>
  <dcterms:created xsi:type="dcterms:W3CDTF">2022-01-31T20:54:00Z</dcterms:created>
  <dcterms:modified xsi:type="dcterms:W3CDTF">2022-01-31T21:03:00Z</dcterms:modified>
</cp:coreProperties>
</file>